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A0" w:rsidRDefault="00AB6DA2" w:rsidP="007F22A0">
      <w:pPr>
        <w:bidi/>
        <w:spacing w:after="0" w:line="240" w:lineRule="auto"/>
        <w:jc w:val="both"/>
        <w:rPr>
          <w:rFonts w:ascii="Simplified Arabic" w:hAnsi="Simplified Arabic" w:cs="Simplified Arabic"/>
          <w:b/>
          <w:bCs/>
          <w:sz w:val="32"/>
          <w:szCs w:val="32"/>
          <w:u w:val="single"/>
          <w:lang w:bidi="ar-SY"/>
        </w:rPr>
      </w:pPr>
      <w:r>
        <w:rPr>
          <w:rFonts w:asciiTheme="majorBidi" w:hAnsiTheme="majorBidi" w:cstheme="majorBidi"/>
          <w:sz w:val="28"/>
          <w:szCs w:val="28"/>
          <w:lang w:bidi="ar-LB"/>
        </w:rPr>
        <w:t xml:space="preserve"> </w:t>
      </w:r>
    </w:p>
    <w:p w:rsidR="007F22A0" w:rsidRPr="0049465D" w:rsidRDefault="007F22A0" w:rsidP="007F22A0">
      <w:pPr>
        <w:bidi/>
        <w:spacing w:after="0" w:line="240" w:lineRule="auto"/>
        <w:jc w:val="both"/>
        <w:rPr>
          <w:rFonts w:ascii="Simplified Arabic" w:hAnsi="Simplified Arabic" w:cs="Simplified Arabic"/>
          <w:b/>
          <w:bCs/>
          <w:sz w:val="32"/>
          <w:szCs w:val="32"/>
          <w:u w:val="single"/>
          <w:rtl/>
          <w:lang w:bidi="ar-SY"/>
        </w:rPr>
      </w:pPr>
      <w:r>
        <w:rPr>
          <w:rFonts w:ascii="Simplified Arabic" w:hAnsi="Simplified Arabic" w:cs="Simplified Arabic"/>
          <w:b/>
          <w:bCs/>
          <w:sz w:val="32"/>
          <w:szCs w:val="32"/>
          <w:u w:val="single"/>
          <w:rtl/>
          <w:lang w:bidi="ar-SY"/>
        </w:rPr>
        <w:t>خبر صحفي</w:t>
      </w:r>
    </w:p>
    <w:p w:rsidR="007F22A0" w:rsidRPr="005A73E7" w:rsidRDefault="007F22A0" w:rsidP="007F22A0">
      <w:pPr>
        <w:bidi/>
        <w:spacing w:after="0" w:line="240" w:lineRule="auto"/>
        <w:jc w:val="center"/>
        <w:rPr>
          <w:rFonts w:ascii="Simplified Arabic" w:hAnsi="Simplified Arabic" w:cs="Simplified Arabic"/>
          <w:i/>
          <w:iCs/>
          <w:sz w:val="32"/>
          <w:szCs w:val="32"/>
          <w:rtl/>
          <w:lang w:bidi="ar-SY"/>
        </w:rPr>
      </w:pPr>
      <w:r w:rsidRPr="005A73E7">
        <w:rPr>
          <w:rFonts w:ascii="Simplified Arabic" w:hAnsi="Simplified Arabic" w:cs="Simplified Arabic"/>
          <w:i/>
          <w:iCs/>
          <w:sz w:val="32"/>
          <w:szCs w:val="32"/>
          <w:rtl/>
          <w:lang w:bidi="ar-SY"/>
        </w:rPr>
        <w:t>"</w:t>
      </w:r>
      <w:r w:rsidRPr="005A73E7">
        <w:rPr>
          <w:rFonts w:ascii="Simplified Arabic" w:hAnsi="Simplified Arabic" w:cs="Simplified Arabic" w:hint="cs"/>
          <w:i/>
          <w:iCs/>
          <w:sz w:val="32"/>
          <w:szCs w:val="32"/>
          <w:rtl/>
          <w:lang w:bidi="ar-SY"/>
        </w:rPr>
        <w:t>استراتيجيات الإعلام الجديد في العلاقات العامة</w:t>
      </w:r>
      <w:r w:rsidRPr="005A73E7">
        <w:rPr>
          <w:rFonts w:ascii="Simplified Arabic" w:hAnsi="Simplified Arabic" w:cs="Simplified Arabic"/>
          <w:i/>
          <w:iCs/>
          <w:sz w:val="32"/>
          <w:szCs w:val="32"/>
          <w:rtl/>
          <w:lang w:bidi="ar-SY"/>
        </w:rPr>
        <w:t xml:space="preserve">" تتصدر </w:t>
      </w:r>
      <w:r w:rsidRPr="005A73E7">
        <w:rPr>
          <w:rFonts w:ascii="Simplified Arabic" w:hAnsi="Simplified Arabic" w:cs="Simplified Arabic" w:hint="cs"/>
          <w:i/>
          <w:iCs/>
          <w:sz w:val="32"/>
          <w:szCs w:val="32"/>
          <w:rtl/>
          <w:lang w:bidi="ar-SY"/>
        </w:rPr>
        <w:t>ال</w:t>
      </w:r>
      <w:r w:rsidRPr="005A73E7">
        <w:rPr>
          <w:rFonts w:ascii="Simplified Arabic" w:hAnsi="Simplified Arabic" w:cs="Simplified Arabic"/>
          <w:i/>
          <w:iCs/>
          <w:sz w:val="32"/>
          <w:szCs w:val="32"/>
          <w:rtl/>
          <w:lang w:bidi="ar-SY"/>
        </w:rPr>
        <w:t>برنامج</w:t>
      </w:r>
      <w:r w:rsidRPr="005A73E7">
        <w:rPr>
          <w:rFonts w:ascii="Simplified Arabic" w:hAnsi="Simplified Arabic" w:cs="Simplified Arabic" w:hint="cs"/>
          <w:i/>
          <w:iCs/>
          <w:sz w:val="32"/>
          <w:szCs w:val="32"/>
          <w:rtl/>
          <w:lang w:bidi="ar-SY"/>
        </w:rPr>
        <w:t xml:space="preserve"> </w:t>
      </w:r>
    </w:p>
    <w:p w:rsidR="007F22A0" w:rsidRPr="005A73E7" w:rsidRDefault="007F22A0" w:rsidP="007F22A0">
      <w:pPr>
        <w:bidi/>
        <w:spacing w:after="0" w:line="240" w:lineRule="auto"/>
        <w:jc w:val="center"/>
        <w:rPr>
          <w:rFonts w:ascii="Simplified Arabic" w:hAnsi="Simplified Arabic" w:cs="Simplified Arabic"/>
          <w:b/>
          <w:bCs/>
          <w:sz w:val="40"/>
          <w:szCs w:val="40"/>
          <w:rtl/>
          <w:lang w:bidi="ar-SY"/>
        </w:rPr>
      </w:pPr>
      <w:r>
        <w:rPr>
          <w:rFonts w:ascii="Simplified Arabic" w:hAnsi="Simplified Arabic" w:cs="Simplified Arabic" w:hint="cs"/>
          <w:b/>
          <w:bCs/>
          <w:sz w:val="40"/>
          <w:szCs w:val="40"/>
          <w:rtl/>
          <w:lang w:bidi="ar-SY"/>
        </w:rPr>
        <w:t xml:space="preserve">أبوظبي تستضيف </w:t>
      </w:r>
      <w:r w:rsidRPr="005A73E7">
        <w:rPr>
          <w:rFonts w:ascii="Simplified Arabic" w:hAnsi="Simplified Arabic" w:cs="Simplified Arabic"/>
          <w:b/>
          <w:bCs/>
          <w:sz w:val="40"/>
          <w:szCs w:val="40"/>
          <w:rtl/>
          <w:lang w:bidi="ar-SY"/>
        </w:rPr>
        <w:t>"</w:t>
      </w:r>
      <w:r w:rsidRPr="005A73E7">
        <w:rPr>
          <w:rFonts w:ascii="Simplified Arabic" w:hAnsi="Simplified Arabic" w:cs="Simplified Arabic" w:hint="cs"/>
          <w:b/>
          <w:bCs/>
          <w:sz w:val="40"/>
          <w:szCs w:val="40"/>
          <w:rtl/>
          <w:lang w:bidi="ar-SY"/>
        </w:rPr>
        <w:t>القمة الدولية للعلاقات العامة</w:t>
      </w:r>
      <w:r w:rsidRPr="005A73E7">
        <w:rPr>
          <w:rFonts w:ascii="Simplified Arabic" w:hAnsi="Simplified Arabic" w:cs="Simplified Arabic"/>
          <w:b/>
          <w:bCs/>
          <w:sz w:val="40"/>
          <w:szCs w:val="40"/>
          <w:rtl/>
          <w:lang w:bidi="ar-SY"/>
        </w:rPr>
        <w:t>"</w:t>
      </w:r>
      <w:r w:rsidRPr="005A73E7">
        <w:rPr>
          <w:rFonts w:ascii="Simplified Arabic" w:hAnsi="Simplified Arabic" w:cs="Simplified Arabic" w:hint="cs"/>
          <w:b/>
          <w:bCs/>
          <w:sz w:val="40"/>
          <w:szCs w:val="40"/>
          <w:rtl/>
          <w:lang w:bidi="ar-SY"/>
        </w:rPr>
        <w:t xml:space="preserve"> لأول مرة في الشرق الأوسط </w:t>
      </w:r>
    </w:p>
    <w:p w:rsidR="007F22A0" w:rsidRDefault="007F22A0" w:rsidP="007F22A0">
      <w:pPr>
        <w:bidi/>
        <w:spacing w:after="0" w:line="240" w:lineRule="auto"/>
        <w:jc w:val="both"/>
        <w:rPr>
          <w:rFonts w:ascii="Simplified Arabic" w:hAnsi="Simplified Arabic" w:cs="Simplified Arabic"/>
          <w:sz w:val="28"/>
          <w:szCs w:val="28"/>
          <w:rtl/>
          <w:lang w:bidi="ar-SY"/>
        </w:rPr>
      </w:pPr>
    </w:p>
    <w:p w:rsidR="007F22A0" w:rsidRDefault="007F22A0" w:rsidP="007F22A0">
      <w:pPr>
        <w:bidi/>
        <w:spacing w:before="100" w:beforeAutospacing="1" w:after="240" w:line="270" w:lineRule="atLeast"/>
        <w:rPr>
          <w:rFonts w:ascii="Simplified Arabic" w:hAnsi="Simplified Arabic" w:cs="Simplified Arabic"/>
          <w:sz w:val="28"/>
          <w:szCs w:val="28"/>
          <w:rtl/>
          <w:lang w:bidi="ar-SY"/>
        </w:rPr>
      </w:pPr>
      <w:r>
        <w:rPr>
          <w:rFonts w:ascii="Simplified Arabic" w:hAnsi="Simplified Arabic" w:cs="Simplified Arabic"/>
          <w:b/>
          <w:bCs/>
          <w:sz w:val="28"/>
          <w:szCs w:val="28"/>
          <w:rtl/>
          <w:lang w:bidi="ar-SY"/>
        </w:rPr>
        <w:t>أبوظبي،</w:t>
      </w:r>
      <w:r w:rsidR="00DC6B0E">
        <w:rPr>
          <w:rFonts w:ascii="Simplified Arabic" w:hAnsi="Simplified Arabic" w:cs="Simplified Arabic" w:hint="cs"/>
          <w:b/>
          <w:bCs/>
          <w:sz w:val="28"/>
          <w:szCs w:val="28"/>
          <w:rtl/>
          <w:lang w:bidi="ar-SY"/>
        </w:rPr>
        <w:t xml:space="preserve"> 6 أكتوبر 2014</w:t>
      </w:r>
      <w:r>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تستضيف دولة الإمارات العربية المتحدة للمرة الأولى في الشرق الأوسط، القمة الدولية للعلاقات العامة 2014</w:t>
      </w:r>
      <w:r w:rsidRPr="00466293">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والتي</w:t>
      </w:r>
      <w:r w:rsidRPr="00466293">
        <w:rPr>
          <w:rFonts w:ascii="Simplified Arabic" w:hAnsi="Simplified Arabic" w:cs="Simplified Arabic"/>
          <w:sz w:val="28"/>
          <w:szCs w:val="28"/>
          <w:rtl/>
          <w:lang w:bidi="ar-SY"/>
        </w:rPr>
        <w:t xml:space="preserve"> تنظمه</w:t>
      </w:r>
      <w:r>
        <w:rPr>
          <w:rFonts w:ascii="Simplified Arabic" w:hAnsi="Simplified Arabic" w:cs="Simplified Arabic" w:hint="cs"/>
          <w:sz w:val="28"/>
          <w:szCs w:val="28"/>
          <w:rtl/>
          <w:lang w:bidi="ar-SY"/>
        </w:rPr>
        <w:t>ا</w:t>
      </w:r>
      <w:r w:rsidRPr="00466293">
        <w:rPr>
          <w:rFonts w:ascii="Simplified Arabic" w:hAnsi="Simplified Arabic" w:cs="Simplified Arabic"/>
          <w:sz w:val="28"/>
          <w:szCs w:val="28"/>
          <w:rtl/>
          <w:lang w:bidi="ar-SY"/>
        </w:rPr>
        <w:t xml:space="preserve"> الجمعية الدولية للعلاقات العامة – فرع الخليج (</w:t>
      </w:r>
      <w:r w:rsidRPr="00466293">
        <w:rPr>
          <w:rFonts w:ascii="Simplified Arabic" w:hAnsi="Simplified Arabic" w:cs="Simplified Arabic"/>
          <w:sz w:val="28"/>
          <w:szCs w:val="28"/>
          <w:lang w:bidi="ar-SY"/>
        </w:rPr>
        <w:t>IPRA -GC</w:t>
      </w:r>
      <w:r>
        <w:rPr>
          <w:rFonts w:ascii="Simplified Arabic" w:hAnsi="Simplified Arabic" w:cs="Simplified Arabic"/>
          <w:sz w:val="28"/>
          <w:szCs w:val="28"/>
          <w:rtl/>
          <w:lang w:bidi="ar-SY"/>
        </w:rPr>
        <w:t>)</w:t>
      </w:r>
      <w:r>
        <w:rPr>
          <w:rFonts w:ascii="Simplified Arabic" w:hAnsi="Simplified Arabic" w:cs="Simplified Arabic" w:hint="cs"/>
          <w:sz w:val="28"/>
          <w:szCs w:val="28"/>
          <w:rtl/>
          <w:lang w:bidi="ar-SY"/>
        </w:rPr>
        <w:t xml:space="preserve">، </w:t>
      </w:r>
      <w:r w:rsidRPr="00466293">
        <w:rPr>
          <w:rFonts w:ascii="Simplified Arabic" w:hAnsi="Simplified Arabic" w:cs="Simplified Arabic"/>
          <w:sz w:val="28"/>
          <w:szCs w:val="28"/>
          <w:rtl/>
          <w:lang w:bidi="ar-SY"/>
        </w:rPr>
        <w:t xml:space="preserve">على مدى </w:t>
      </w:r>
      <w:r>
        <w:rPr>
          <w:rFonts w:ascii="Simplified Arabic" w:hAnsi="Simplified Arabic" w:cs="Simplified Arabic" w:hint="cs"/>
          <w:sz w:val="28"/>
          <w:szCs w:val="28"/>
          <w:rtl/>
          <w:lang w:bidi="ar-SY"/>
        </w:rPr>
        <w:t xml:space="preserve">يومين </w:t>
      </w:r>
      <w:r w:rsidRPr="00466293">
        <w:rPr>
          <w:rFonts w:ascii="Simplified Arabic" w:hAnsi="Simplified Arabic" w:cs="Simplified Arabic"/>
          <w:sz w:val="28"/>
          <w:szCs w:val="28"/>
          <w:rtl/>
          <w:lang w:bidi="ar-SY"/>
        </w:rPr>
        <w:t xml:space="preserve">من </w:t>
      </w:r>
      <w:r>
        <w:rPr>
          <w:rFonts w:ascii="Simplified Arabic" w:hAnsi="Simplified Arabic" w:cs="Simplified Arabic" w:hint="cs"/>
          <w:sz w:val="28"/>
          <w:szCs w:val="28"/>
          <w:rtl/>
          <w:lang w:bidi="ar-SY"/>
        </w:rPr>
        <w:t>10</w:t>
      </w:r>
      <w:r w:rsidRPr="00466293">
        <w:rPr>
          <w:rFonts w:ascii="Simplified Arabic" w:hAnsi="Simplified Arabic" w:cs="Simplified Arabic"/>
          <w:sz w:val="28"/>
          <w:szCs w:val="28"/>
          <w:rtl/>
          <w:lang w:bidi="ar-SY"/>
        </w:rPr>
        <w:t xml:space="preserve"> إلى </w:t>
      </w:r>
      <w:r>
        <w:rPr>
          <w:rFonts w:ascii="Simplified Arabic" w:hAnsi="Simplified Arabic" w:cs="Simplified Arabic" w:hint="cs"/>
          <w:sz w:val="28"/>
          <w:szCs w:val="28"/>
          <w:rtl/>
          <w:lang w:bidi="ar-SY"/>
        </w:rPr>
        <w:t>11</w:t>
      </w:r>
      <w:r w:rsidRPr="00466293">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ديسمبر</w:t>
      </w:r>
      <w:r w:rsidRPr="00466293">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2014</w:t>
      </w:r>
      <w:r w:rsidRPr="00466293">
        <w:rPr>
          <w:rFonts w:ascii="Simplified Arabic" w:hAnsi="Simplified Arabic" w:cs="Simplified Arabic"/>
          <w:sz w:val="28"/>
          <w:szCs w:val="28"/>
          <w:rtl/>
          <w:lang w:bidi="ar-SY"/>
        </w:rPr>
        <w:t>، في فندق "</w:t>
      </w:r>
      <w:r>
        <w:rPr>
          <w:rFonts w:ascii="Simplified Arabic" w:hAnsi="Simplified Arabic" w:cs="Simplified Arabic" w:hint="cs"/>
          <w:sz w:val="28"/>
          <w:szCs w:val="28"/>
          <w:rtl/>
          <w:lang w:bidi="ar-SY"/>
        </w:rPr>
        <w:t>فيرمونت باب البحر</w:t>
      </w:r>
      <w:r w:rsidRPr="00466293">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في أبوظبي. </w:t>
      </w:r>
    </w:p>
    <w:p w:rsidR="007F22A0" w:rsidRPr="00410B02" w:rsidRDefault="007F22A0" w:rsidP="007F22A0">
      <w:pPr>
        <w:bidi/>
        <w:spacing w:before="100" w:beforeAutospacing="1" w:after="240" w:line="270" w:lineRule="atLeas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سوف تقام القمة، والتي تعتبر من أبرز الفعاليات التي تناقش آخر مستجدات صناعة العلاقات العامة والاتصال وفرص تطويرها ووظائفها، تحت شعار </w:t>
      </w:r>
      <w:r>
        <w:rPr>
          <w:rFonts w:ascii="Simplified Arabic" w:hAnsi="Simplified Arabic" w:cs="Simplified Arabic"/>
          <w:sz w:val="28"/>
          <w:szCs w:val="28"/>
          <w:rtl/>
          <w:lang w:bidi="ar-SY"/>
        </w:rPr>
        <w:t>"</w:t>
      </w:r>
      <w:r>
        <w:rPr>
          <w:rFonts w:ascii="Simplified Arabic" w:hAnsi="Simplified Arabic" w:cs="Simplified Arabic" w:hint="cs"/>
          <w:sz w:val="28"/>
          <w:szCs w:val="28"/>
          <w:rtl/>
          <w:lang w:bidi="ar-SY"/>
        </w:rPr>
        <w:t>استراتيجيات الإعلام الجديد في العلاقات العامة." وتهدف</w:t>
      </w:r>
      <w:r>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القمة إلى </w:t>
      </w:r>
      <w:r w:rsidRPr="007D75F0">
        <w:rPr>
          <w:rFonts w:ascii="Simplified Arabic" w:hAnsi="Simplified Arabic" w:hint="cs"/>
          <w:b/>
          <w:sz w:val="28"/>
          <w:szCs w:val="28"/>
          <w:rtl/>
        </w:rPr>
        <w:t>عرض أفضل التجارب والممارسات الإقليمية و</w:t>
      </w:r>
      <w:r>
        <w:rPr>
          <w:rFonts w:ascii="Simplified Arabic" w:hAnsi="Simplified Arabic" w:hint="cs"/>
          <w:b/>
          <w:sz w:val="28"/>
          <w:szCs w:val="28"/>
          <w:rtl/>
        </w:rPr>
        <w:t>الدولية في مجال الإعلام الجديد</w:t>
      </w:r>
      <w:r>
        <w:rPr>
          <w:rFonts w:ascii="Simplified Arabic" w:hAnsi="Simplified Arabic" w:cs="Simplified Arabic" w:hint="cs"/>
          <w:sz w:val="28"/>
          <w:szCs w:val="28"/>
          <w:rtl/>
          <w:lang w:bidi="ar-SY"/>
        </w:rPr>
        <w:t xml:space="preserve"> </w:t>
      </w:r>
      <w:r>
        <w:rPr>
          <w:rFonts w:ascii="Simplified Arabic" w:hAnsi="Simplified Arabic" w:cs="Simplified Arabic"/>
          <w:sz w:val="28"/>
          <w:szCs w:val="28"/>
          <w:rtl/>
          <w:lang w:bidi="ar-SY"/>
        </w:rPr>
        <w:t xml:space="preserve">في منطقة الشرق </w:t>
      </w:r>
      <w:r w:rsidRPr="00410B02">
        <w:rPr>
          <w:rFonts w:ascii="Simplified Arabic" w:hAnsi="Simplified Arabic" w:cs="Simplified Arabic"/>
          <w:sz w:val="28"/>
          <w:szCs w:val="28"/>
          <w:rtl/>
          <w:lang w:bidi="ar-SY"/>
        </w:rPr>
        <w:t>الأوسط</w:t>
      </w:r>
      <w:r w:rsidRPr="00410B02">
        <w:rPr>
          <w:rFonts w:ascii="Simplified Arabic" w:hAnsi="Simplified Arabic" w:cs="Simplified Arabic" w:hint="cs"/>
          <w:sz w:val="28"/>
          <w:szCs w:val="28"/>
          <w:rtl/>
          <w:lang w:bidi="ar-SY"/>
        </w:rPr>
        <w:t xml:space="preserve">، ومن المتوقع مشاركة أكثر من 300 من </w:t>
      </w:r>
      <w:r w:rsidRPr="00410B02">
        <w:rPr>
          <w:rFonts w:ascii="Simplified Arabic" w:hAnsi="Simplified Arabic" w:cs="Simplified Arabic"/>
          <w:sz w:val="28"/>
          <w:szCs w:val="28"/>
          <w:rtl/>
          <w:lang w:bidi="ar-SY"/>
        </w:rPr>
        <w:t>قادة قطاع الأعمال وممثل</w:t>
      </w:r>
      <w:r w:rsidRPr="00410B02">
        <w:rPr>
          <w:rFonts w:ascii="Simplified Arabic" w:hAnsi="Simplified Arabic" w:cs="Simplified Arabic" w:hint="cs"/>
          <w:sz w:val="28"/>
          <w:szCs w:val="28"/>
          <w:rtl/>
          <w:lang w:bidi="ar-SY"/>
        </w:rPr>
        <w:t>ي</w:t>
      </w:r>
      <w:r w:rsidRPr="00410B02">
        <w:rPr>
          <w:rFonts w:ascii="Simplified Arabic" w:hAnsi="Simplified Arabic" w:cs="Simplified Arabic"/>
          <w:sz w:val="28"/>
          <w:szCs w:val="28"/>
          <w:rtl/>
          <w:lang w:bidi="ar-SY"/>
        </w:rPr>
        <w:t xml:space="preserve"> وسائل الإعلام</w:t>
      </w:r>
      <w:r w:rsidRPr="00410B02">
        <w:rPr>
          <w:rFonts w:ascii="Simplified Arabic" w:hAnsi="Simplified Arabic" w:cs="Simplified Arabic" w:hint="cs"/>
          <w:sz w:val="28"/>
          <w:szCs w:val="28"/>
          <w:rtl/>
          <w:lang w:bidi="ar-SY"/>
        </w:rPr>
        <w:t xml:space="preserve"> </w:t>
      </w:r>
      <w:r w:rsidRPr="00410B02">
        <w:rPr>
          <w:rFonts w:ascii="Simplified Arabic" w:hAnsi="Simplified Arabic" w:cs="Simplified Arabic"/>
          <w:sz w:val="28"/>
          <w:szCs w:val="28"/>
          <w:rtl/>
          <w:lang w:bidi="ar-SY"/>
        </w:rPr>
        <w:t xml:space="preserve">وخبراء العلاقات العامة </w:t>
      </w:r>
      <w:r w:rsidRPr="00410B02">
        <w:rPr>
          <w:rFonts w:ascii="Simplified Arabic" w:hAnsi="Simplified Arabic" w:cs="Simplified Arabic" w:hint="cs"/>
          <w:sz w:val="28"/>
          <w:szCs w:val="28"/>
          <w:rtl/>
          <w:lang w:bidi="ar-SY"/>
        </w:rPr>
        <w:t xml:space="preserve">والاتصال </w:t>
      </w:r>
      <w:r w:rsidRPr="00410B02">
        <w:rPr>
          <w:rFonts w:ascii="Simplified Arabic" w:hAnsi="Simplified Arabic" w:cs="Simplified Arabic"/>
          <w:sz w:val="28"/>
          <w:szCs w:val="28"/>
          <w:rtl/>
          <w:lang w:bidi="ar-SY"/>
        </w:rPr>
        <w:t>على المستويين الدولي والمحلي.</w:t>
      </w:r>
    </w:p>
    <w:p w:rsidR="007F22A0" w:rsidRPr="00410B02" w:rsidRDefault="007F22A0" w:rsidP="007F22A0">
      <w:pPr>
        <w:bidi/>
        <w:spacing w:before="100" w:beforeAutospacing="1" w:after="240" w:line="270" w:lineRule="atLeast"/>
        <w:rPr>
          <w:rFonts w:ascii="Simplified Arabic" w:hAnsi="Simplified Arabic" w:cs="Simplified Arabic"/>
          <w:sz w:val="28"/>
          <w:szCs w:val="28"/>
          <w:lang w:bidi="ar-SY"/>
        </w:rPr>
      </w:pPr>
      <w:r w:rsidRPr="00410B02">
        <w:rPr>
          <w:rFonts w:ascii="Simplified Arabic" w:hAnsi="Simplified Arabic" w:cs="Simplified Arabic" w:hint="cs"/>
          <w:sz w:val="28"/>
          <w:szCs w:val="28"/>
          <w:rtl/>
          <w:lang w:bidi="ar-SY"/>
        </w:rPr>
        <w:t>تعقد هذه القمة كل</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عامين</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أو</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ثلاثة،</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وهي</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تجمع</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تحت</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مظلتها</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خبراء</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العلاقات</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العامة</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من</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مختلف</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أنحاء</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العالم</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بهدف التواصل</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والتباحث</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في قضايا العلاقات العامة والاتصال المختلفة.  ولقد حققت</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القمة</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نجاحا</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باهراً</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في</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دورتيها</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السابقتين</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بمدينة</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لندن</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في</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المملكة</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المتحدة عام 2010 وفي جاكرتا</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 xml:space="preserve"> عام 2012.</w:t>
      </w:r>
    </w:p>
    <w:p w:rsidR="007F22A0" w:rsidRPr="00410B02" w:rsidRDefault="007F22A0" w:rsidP="007F22A0">
      <w:pPr>
        <w:bidi/>
        <w:spacing w:after="0" w:line="240" w:lineRule="auto"/>
        <w:jc w:val="both"/>
        <w:rPr>
          <w:rFonts w:ascii="Simplified Arabic" w:hAnsi="Simplified Arabic" w:cs="Simplified Arabic"/>
          <w:sz w:val="28"/>
          <w:szCs w:val="28"/>
          <w:rtl/>
          <w:lang w:bidi="ar-AE"/>
        </w:rPr>
      </w:pPr>
      <w:r w:rsidRPr="00410B02">
        <w:rPr>
          <w:rFonts w:ascii="Simplified Arabic" w:hAnsi="Simplified Arabic" w:cs="Simplified Arabic" w:hint="cs"/>
          <w:sz w:val="28"/>
          <w:szCs w:val="28"/>
          <w:rtl/>
          <w:lang w:bidi="ar-SY"/>
        </w:rPr>
        <w:t>وبهذه المناسبة، قال فيصل الزهراني</w:t>
      </w:r>
      <w:r w:rsidRPr="00410B02">
        <w:rPr>
          <w:rFonts w:ascii="Simplified Arabic" w:hAnsi="Simplified Arabic" w:cs="Simplified Arabic" w:hint="cs"/>
          <w:sz w:val="28"/>
          <w:szCs w:val="28"/>
          <w:rtl/>
          <w:lang w:bidi="ar-AE"/>
        </w:rPr>
        <w:t>، رئيس الجمعية الدولية للعلاقات العامة-فرع الخليج: "لقد باتت ا</w:t>
      </w:r>
      <w:r w:rsidRPr="00410B02">
        <w:rPr>
          <w:rFonts w:ascii="Simplified Arabic" w:hAnsi="Simplified Arabic" w:cs="Simplified Arabic" w:hint="cs"/>
          <w:sz w:val="28"/>
          <w:szCs w:val="28"/>
          <w:rtl/>
        </w:rPr>
        <w:t>لإمارات مركزاً إقليمياً هاماً لقطاع الإعلام والعلاقات العامة بدليل اتخاذ كبرى المجموعات الإعلامية العربية الإمارات مقراً لها، فضلاً عن افتتاح معظم المؤسسات الإعلامية العالمية العريقة لمكاتب إقليمية لها في الدولة."</w:t>
      </w:r>
    </w:p>
    <w:p w:rsidR="007F22A0" w:rsidRPr="00410B02" w:rsidRDefault="007F22A0" w:rsidP="007F22A0">
      <w:pPr>
        <w:bidi/>
        <w:spacing w:after="0" w:line="240" w:lineRule="auto"/>
        <w:jc w:val="both"/>
        <w:rPr>
          <w:rFonts w:ascii="Simplified Arabic" w:hAnsi="Simplified Arabic" w:cs="Simplified Arabic"/>
          <w:sz w:val="28"/>
          <w:szCs w:val="28"/>
          <w:rtl/>
          <w:lang w:bidi="ar-AE"/>
        </w:rPr>
      </w:pPr>
    </w:p>
    <w:p w:rsidR="007F22A0" w:rsidRPr="00410B02" w:rsidRDefault="007F22A0" w:rsidP="007F22A0">
      <w:pPr>
        <w:bidi/>
        <w:spacing w:after="0" w:line="240" w:lineRule="auto"/>
        <w:jc w:val="both"/>
        <w:rPr>
          <w:rFonts w:ascii="Simplified Arabic" w:hAnsi="Simplified Arabic" w:cs="Simplified Arabic"/>
          <w:sz w:val="28"/>
          <w:szCs w:val="28"/>
          <w:rtl/>
          <w:lang w:bidi="ar-AE"/>
        </w:rPr>
      </w:pPr>
      <w:r w:rsidRPr="00410B02">
        <w:rPr>
          <w:rFonts w:ascii="Simplified Arabic" w:hAnsi="Simplified Arabic" w:cs="Simplified Arabic" w:hint="cs"/>
          <w:sz w:val="28"/>
          <w:szCs w:val="28"/>
          <w:rtl/>
          <w:lang w:bidi="ar-AE"/>
        </w:rPr>
        <w:lastRenderedPageBreak/>
        <w:t>"</w:t>
      </w:r>
      <w:r>
        <w:rPr>
          <w:rFonts w:ascii="Simplified Arabic" w:hAnsi="Simplified Arabic" w:cs="Simplified Arabic" w:hint="cs"/>
          <w:sz w:val="28"/>
          <w:szCs w:val="28"/>
          <w:rtl/>
          <w:lang w:bidi="ar-AE"/>
        </w:rPr>
        <w:t>و</w:t>
      </w:r>
      <w:r w:rsidRPr="00410B02">
        <w:rPr>
          <w:rFonts w:ascii="Simplified Arabic" w:hAnsi="Simplified Arabic" w:cs="Simplified Arabic" w:hint="cs"/>
          <w:sz w:val="28"/>
          <w:szCs w:val="28"/>
          <w:rtl/>
          <w:lang w:bidi="ar-AE"/>
        </w:rPr>
        <w:t xml:space="preserve">تمثل استضافة أبوظبي لهذه القمة والتي تعقد لأول مرة في الشرق الأوسط، دليلاً على اهتمام المنطقة المتزايد في مناقشة قضايا العلاقات العامة والاتصال، وخصوصاً في هذا الوقت الذي يشهد فيه القطاع متغيرات كثيرة. وتهدف القمة إلى تسليط الضوء على هذه التغيرات بما في ذلك تأثير وسائل الإعلام الجديد على الإعلام التقليدي وكل ما يتعلق بهذا الموضوع." </w:t>
      </w:r>
    </w:p>
    <w:p w:rsidR="007F22A0" w:rsidRPr="00410B02" w:rsidRDefault="007F22A0" w:rsidP="007F22A0">
      <w:pPr>
        <w:bidi/>
        <w:spacing w:after="0" w:line="240" w:lineRule="auto"/>
        <w:jc w:val="both"/>
        <w:rPr>
          <w:rFonts w:ascii="Simplified Arabic" w:hAnsi="Simplified Arabic" w:cs="Simplified Arabic"/>
          <w:sz w:val="28"/>
          <w:szCs w:val="28"/>
          <w:rtl/>
          <w:lang w:bidi="ar-AE"/>
        </w:rPr>
      </w:pPr>
    </w:p>
    <w:p w:rsidR="007F22A0" w:rsidRPr="00410B02" w:rsidRDefault="007F22A0" w:rsidP="007F22A0">
      <w:pPr>
        <w:autoSpaceDE w:val="0"/>
        <w:autoSpaceDN w:val="0"/>
        <w:bidi/>
        <w:adjustRightInd w:val="0"/>
        <w:spacing w:after="0" w:line="240" w:lineRule="auto"/>
        <w:jc w:val="both"/>
        <w:rPr>
          <w:rFonts w:ascii="Simplified Arabic" w:hAnsi="Simplified Arabic" w:cs="Simplified Arabic"/>
          <w:sz w:val="28"/>
          <w:szCs w:val="28"/>
          <w:rtl/>
          <w:lang w:bidi="ar-SY"/>
        </w:rPr>
      </w:pPr>
      <w:r w:rsidRPr="00410B02">
        <w:rPr>
          <w:rFonts w:ascii="Simplified Arabic" w:hAnsi="Simplified Arabic" w:cs="Simplified Arabic" w:hint="cs"/>
          <w:sz w:val="28"/>
          <w:szCs w:val="28"/>
          <w:rtl/>
          <w:lang w:bidi="ar-SY"/>
        </w:rPr>
        <w:t>ت</w:t>
      </w:r>
      <w:r w:rsidRPr="00410B02">
        <w:rPr>
          <w:rFonts w:ascii="Simplified Arabic" w:hAnsi="Simplified Arabic" w:cs="Simplified Arabic"/>
          <w:sz w:val="28"/>
          <w:szCs w:val="28"/>
          <w:rtl/>
          <w:lang w:bidi="ar-SY"/>
        </w:rPr>
        <w:t xml:space="preserve">تضمن </w:t>
      </w:r>
      <w:r w:rsidRPr="00410B02">
        <w:rPr>
          <w:rFonts w:ascii="Simplified Arabic" w:hAnsi="Simplified Arabic" w:cs="Simplified Arabic" w:hint="cs"/>
          <w:sz w:val="28"/>
          <w:szCs w:val="28"/>
          <w:rtl/>
          <w:lang w:bidi="ar-SY"/>
        </w:rPr>
        <w:t xml:space="preserve">القمة </w:t>
      </w:r>
      <w:r w:rsidRPr="00410B02">
        <w:rPr>
          <w:rFonts w:ascii="Simplified Arabic" w:hAnsi="Simplified Arabic" w:cs="Simplified Arabic"/>
          <w:sz w:val="28"/>
          <w:szCs w:val="28"/>
          <w:rtl/>
          <w:lang w:bidi="ar-SY"/>
        </w:rPr>
        <w:t>عدداً من الجلسات الرئيسية</w:t>
      </w:r>
      <w:r w:rsidRPr="00410B02">
        <w:rPr>
          <w:rFonts w:ascii="Simplified Arabic" w:hAnsi="Simplified Arabic" w:cs="Simplified Arabic" w:hint="cs"/>
          <w:sz w:val="28"/>
          <w:szCs w:val="28"/>
          <w:rtl/>
          <w:lang w:bidi="ar-SY"/>
        </w:rPr>
        <w:t xml:space="preserve"> وورش العمل</w:t>
      </w:r>
      <w:r w:rsidRPr="00410B02">
        <w:rPr>
          <w:rFonts w:ascii="Simplified Arabic" w:hAnsi="Simplified Arabic" w:cs="Simplified Arabic"/>
          <w:sz w:val="28"/>
          <w:szCs w:val="28"/>
          <w:rtl/>
          <w:lang w:bidi="ar-SY"/>
        </w:rPr>
        <w:t xml:space="preserve"> </w:t>
      </w:r>
      <w:r w:rsidRPr="00410B02">
        <w:rPr>
          <w:rFonts w:ascii="Simplified Arabic" w:hAnsi="Simplified Arabic" w:cs="Simplified Arabic" w:hint="cs"/>
          <w:sz w:val="28"/>
          <w:szCs w:val="28"/>
          <w:rtl/>
          <w:lang w:bidi="ar-SY"/>
        </w:rPr>
        <w:t>التي تسلط الضوء على إيجابيات وسلبيات</w:t>
      </w:r>
      <w:r w:rsidRPr="00410B02">
        <w:rPr>
          <w:rFonts w:ascii="Simplified Arabic" w:hAnsi="Simplified Arabic" w:cs="Simplified Arabic"/>
          <w:sz w:val="28"/>
          <w:szCs w:val="28"/>
          <w:rtl/>
          <w:lang w:bidi="ar-SY"/>
        </w:rPr>
        <w:t xml:space="preserve"> الإعلام </w:t>
      </w:r>
      <w:r w:rsidRPr="00410B02">
        <w:rPr>
          <w:rFonts w:ascii="Simplified Arabic" w:hAnsi="Simplified Arabic" w:cs="Simplified Arabic" w:hint="cs"/>
          <w:sz w:val="28"/>
          <w:szCs w:val="28"/>
          <w:rtl/>
          <w:lang w:bidi="ar-SY"/>
        </w:rPr>
        <w:t>الجديد</w:t>
      </w:r>
      <w:r w:rsidRPr="00410B02">
        <w:rPr>
          <w:rFonts w:ascii="Simplified Arabic" w:hAnsi="Simplified Arabic" w:cs="Simplified Arabic"/>
          <w:sz w:val="28"/>
          <w:szCs w:val="28"/>
          <w:rtl/>
          <w:lang w:bidi="ar-SY"/>
        </w:rPr>
        <w:t xml:space="preserve"> وتحدياته التي </w:t>
      </w:r>
      <w:r w:rsidRPr="00410B02">
        <w:rPr>
          <w:rFonts w:ascii="Simplified Arabic" w:hAnsi="Simplified Arabic" w:cs="Simplified Arabic" w:hint="cs"/>
          <w:sz w:val="28"/>
          <w:szCs w:val="28"/>
          <w:rtl/>
          <w:lang w:bidi="ar-SY"/>
        </w:rPr>
        <w:t>يواجها</w:t>
      </w:r>
      <w:r w:rsidRPr="00410B02">
        <w:rPr>
          <w:rFonts w:ascii="Simplified Arabic" w:hAnsi="Simplified Arabic" w:cs="Simplified Arabic"/>
          <w:sz w:val="28"/>
          <w:szCs w:val="28"/>
          <w:rtl/>
          <w:lang w:bidi="ar-SY"/>
        </w:rPr>
        <w:t xml:space="preserve"> المتخصصين في مجال العلاقات العامة في منطقة الخليج العربي وفي العالم</w:t>
      </w:r>
      <w:r w:rsidRPr="00410B02">
        <w:rPr>
          <w:rFonts w:ascii="Simplified Arabic" w:hAnsi="Simplified Arabic" w:cs="Simplified Arabic" w:hint="cs"/>
          <w:sz w:val="28"/>
          <w:szCs w:val="28"/>
          <w:rtl/>
          <w:lang w:bidi="ar-SY"/>
        </w:rPr>
        <w:t>.  و</w:t>
      </w:r>
      <w:r w:rsidRPr="00410B02">
        <w:rPr>
          <w:rFonts w:ascii="Simplified Arabic" w:hAnsi="Simplified Arabic" w:cs="Simplified Arabic"/>
          <w:sz w:val="28"/>
          <w:szCs w:val="28"/>
          <w:rtl/>
          <w:lang w:bidi="ar-SY"/>
        </w:rPr>
        <w:t>س</w:t>
      </w:r>
      <w:r w:rsidRPr="00410B02">
        <w:rPr>
          <w:rFonts w:ascii="Simplified Arabic" w:hAnsi="Simplified Arabic" w:cs="Simplified Arabic" w:hint="cs"/>
          <w:sz w:val="28"/>
          <w:szCs w:val="28"/>
          <w:rtl/>
          <w:lang w:bidi="ar-SY"/>
        </w:rPr>
        <w:t>ت</w:t>
      </w:r>
      <w:r w:rsidRPr="00410B02">
        <w:rPr>
          <w:rFonts w:ascii="Simplified Arabic" w:hAnsi="Simplified Arabic" w:cs="Simplified Arabic"/>
          <w:sz w:val="28"/>
          <w:szCs w:val="28"/>
          <w:rtl/>
          <w:lang w:bidi="ar-SY"/>
        </w:rPr>
        <w:t xml:space="preserve">ركز </w:t>
      </w:r>
      <w:r w:rsidRPr="00410B02">
        <w:rPr>
          <w:rFonts w:ascii="Simplified Arabic" w:hAnsi="Simplified Arabic" w:cs="Simplified Arabic" w:hint="cs"/>
          <w:sz w:val="28"/>
          <w:szCs w:val="28"/>
          <w:rtl/>
          <w:lang w:bidi="ar-SY"/>
        </w:rPr>
        <w:t xml:space="preserve">القمة هذا العام </w:t>
      </w:r>
      <w:r w:rsidRPr="00410B02">
        <w:rPr>
          <w:rFonts w:ascii="Simplified Arabic" w:hAnsi="Simplified Arabic" w:cs="Simplified Arabic"/>
          <w:sz w:val="28"/>
          <w:szCs w:val="28"/>
          <w:rtl/>
          <w:lang w:bidi="ar-SY"/>
        </w:rPr>
        <w:t>على فئة الشباب في مجال العلاقات العامة من طلاب الجامعات وذلك</w:t>
      </w:r>
      <w:r w:rsidRPr="00410B02">
        <w:rPr>
          <w:rFonts w:ascii="Simplified Arabic" w:hAnsi="Simplified Arabic" w:cs="Simplified Arabic" w:hint="cs"/>
          <w:sz w:val="28"/>
          <w:szCs w:val="28"/>
          <w:rtl/>
          <w:lang w:bidi="ar-SY"/>
        </w:rPr>
        <w:t xml:space="preserve"> </w:t>
      </w:r>
      <w:r w:rsidRPr="00410B02">
        <w:rPr>
          <w:rFonts w:ascii="Simplified Arabic" w:hAnsi="Simplified Arabic" w:cs="Simplified Arabic"/>
          <w:sz w:val="28"/>
          <w:szCs w:val="28"/>
          <w:rtl/>
          <w:lang w:bidi="ar-SY"/>
        </w:rPr>
        <w:t>بعقد ورشة</w:t>
      </w:r>
      <w:r w:rsidRPr="00410B02">
        <w:rPr>
          <w:rFonts w:ascii="Simplified Arabic" w:hAnsi="Simplified Arabic" w:cs="Simplified Arabic" w:hint="cs"/>
          <w:sz w:val="28"/>
          <w:szCs w:val="28"/>
          <w:rtl/>
          <w:lang w:bidi="ar-SY"/>
        </w:rPr>
        <w:t xml:space="preserve"> خاصة بهم</w:t>
      </w:r>
      <w:r w:rsidRPr="00410B02">
        <w:rPr>
          <w:rFonts w:ascii="Simplified Arabic" w:hAnsi="Simplified Arabic" w:cs="Simplified Arabic"/>
          <w:sz w:val="28"/>
          <w:szCs w:val="28"/>
          <w:rtl/>
          <w:lang w:bidi="ar-SY"/>
        </w:rPr>
        <w:t xml:space="preserve"> </w:t>
      </w:r>
      <w:r w:rsidRPr="00410B02">
        <w:rPr>
          <w:rFonts w:ascii="Simplified Arabic" w:hAnsi="Simplified Arabic" w:cs="Simplified Arabic" w:hint="cs"/>
          <w:sz w:val="28"/>
          <w:szCs w:val="28"/>
          <w:rtl/>
          <w:lang w:bidi="ar-SY"/>
        </w:rPr>
        <w:t xml:space="preserve">وهي </w:t>
      </w:r>
      <w:r w:rsidRPr="00410B02">
        <w:rPr>
          <w:rFonts w:ascii="Simplified Arabic" w:hAnsi="Simplified Arabic" w:cs="Simplified Arabic"/>
          <w:sz w:val="28"/>
          <w:szCs w:val="28"/>
          <w:rtl/>
          <w:lang w:bidi="ar-SY"/>
        </w:rPr>
        <w:t>"مقهى الشباب"</w:t>
      </w:r>
      <w:r w:rsidRPr="00410B02">
        <w:rPr>
          <w:rFonts w:ascii="Simplified Arabic" w:hAnsi="Simplified Arabic" w:cs="Simplified Arabic" w:hint="cs"/>
          <w:sz w:val="28"/>
          <w:szCs w:val="28"/>
          <w:rtl/>
          <w:lang w:bidi="ar-SY"/>
        </w:rPr>
        <w:t xml:space="preserve">، وتعتبر هذه الورشة </w:t>
      </w:r>
      <w:r w:rsidRPr="00410B02">
        <w:rPr>
          <w:rFonts w:ascii="Simplified Arabic" w:hAnsi="Simplified Arabic" w:cs="Simplified Arabic"/>
          <w:sz w:val="28"/>
          <w:szCs w:val="28"/>
          <w:rtl/>
          <w:lang w:bidi="ar-SY"/>
        </w:rPr>
        <w:t>الأولى من نوعها في المنطقة</w:t>
      </w:r>
      <w:r w:rsidRPr="00410B02">
        <w:rPr>
          <w:rFonts w:ascii="Simplified Arabic" w:hAnsi="Simplified Arabic" w:cs="Simplified Arabic" w:hint="cs"/>
          <w:sz w:val="28"/>
          <w:szCs w:val="28"/>
          <w:rtl/>
          <w:lang w:bidi="ar-SY"/>
        </w:rPr>
        <w:t xml:space="preserve"> والتي ستساهم على تعزيز</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دورهم</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في</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صياغة</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استراتيجيات</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الإعلام</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الجديد</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ومناقشة</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أهميتها للجيل</w:t>
      </w:r>
      <w:r w:rsidRPr="00410B02">
        <w:rPr>
          <w:rFonts w:ascii="Simplified Arabic" w:hAnsi="Simplified Arabic" w:cs="Simplified Arabic"/>
          <w:sz w:val="28"/>
          <w:szCs w:val="28"/>
          <w:lang w:bidi="ar-SY"/>
        </w:rPr>
        <w:t xml:space="preserve"> </w:t>
      </w:r>
      <w:r w:rsidRPr="00410B02">
        <w:rPr>
          <w:rFonts w:ascii="Simplified Arabic" w:hAnsi="Simplified Arabic" w:cs="Simplified Arabic" w:hint="cs"/>
          <w:sz w:val="28"/>
          <w:szCs w:val="28"/>
          <w:rtl/>
          <w:lang w:bidi="ar-SY"/>
        </w:rPr>
        <w:t>القادم.</w:t>
      </w:r>
    </w:p>
    <w:p w:rsidR="007F22A0" w:rsidRPr="00410B02" w:rsidRDefault="007F22A0" w:rsidP="007F22A0">
      <w:pPr>
        <w:autoSpaceDE w:val="0"/>
        <w:autoSpaceDN w:val="0"/>
        <w:bidi/>
        <w:adjustRightInd w:val="0"/>
        <w:spacing w:after="0" w:line="240" w:lineRule="auto"/>
        <w:jc w:val="both"/>
        <w:rPr>
          <w:rFonts w:ascii="Simplified Arabic" w:hAnsi="Simplified Arabic" w:cs="Simplified Arabic"/>
          <w:sz w:val="28"/>
          <w:szCs w:val="28"/>
          <w:rtl/>
          <w:lang w:bidi="ar-SY"/>
        </w:rPr>
      </w:pPr>
    </w:p>
    <w:p w:rsidR="007F22A0" w:rsidRPr="00410B02" w:rsidRDefault="007F22A0" w:rsidP="007F22A0">
      <w:pPr>
        <w:bidi/>
        <w:spacing w:after="0" w:line="240" w:lineRule="auto"/>
        <w:jc w:val="both"/>
        <w:rPr>
          <w:rFonts w:ascii="Simplified Arabic" w:hAnsi="Simplified Arabic" w:cs="Simplified Arabic"/>
          <w:sz w:val="28"/>
          <w:szCs w:val="28"/>
          <w:rtl/>
        </w:rPr>
      </w:pPr>
      <w:r w:rsidRPr="00DE0DD0">
        <w:rPr>
          <w:rFonts w:ascii="Simplified Arabic" w:hAnsi="Simplified Arabic" w:cs="Simplified Arabic" w:hint="cs"/>
          <w:sz w:val="28"/>
          <w:szCs w:val="28"/>
          <w:rtl/>
          <w:lang w:bidi="ar-AE"/>
        </w:rPr>
        <w:t>إلى ذلك قال عادل آل ربيعة، نائب رئيس الجمعية الدولية للعلاقات العامة-فرع الخ</w:t>
      </w:r>
      <w:r>
        <w:rPr>
          <w:rFonts w:ascii="Simplified Arabic" w:hAnsi="Simplified Arabic" w:cs="Simplified Arabic" w:hint="cs"/>
          <w:sz w:val="28"/>
          <w:szCs w:val="28"/>
          <w:rtl/>
          <w:lang w:bidi="ar-AE"/>
        </w:rPr>
        <w:t>ل</w:t>
      </w:r>
      <w:r w:rsidRPr="00DE0DD0">
        <w:rPr>
          <w:rFonts w:ascii="Simplified Arabic" w:hAnsi="Simplified Arabic" w:cs="Simplified Arabic" w:hint="cs"/>
          <w:sz w:val="28"/>
          <w:szCs w:val="28"/>
          <w:rtl/>
          <w:lang w:bidi="ar-AE"/>
        </w:rPr>
        <w:t>يج في الإمارات العربية المتحد</w:t>
      </w:r>
      <w:r>
        <w:rPr>
          <w:rFonts w:ascii="Simplified Arabic" w:hAnsi="Simplified Arabic" w:cs="Simplified Arabic" w:hint="cs"/>
          <w:sz w:val="28"/>
          <w:szCs w:val="28"/>
          <w:rtl/>
          <w:lang w:bidi="ar-AE"/>
        </w:rPr>
        <w:t>ة</w:t>
      </w:r>
      <w:r w:rsidRPr="00DE0DD0">
        <w:rPr>
          <w:rFonts w:ascii="Simplified Arabic" w:hAnsi="Simplified Arabic" w:cs="Simplified Arabic" w:hint="cs"/>
          <w:sz w:val="28"/>
          <w:szCs w:val="28"/>
          <w:rtl/>
          <w:lang w:bidi="ar-AE"/>
        </w:rPr>
        <w:t>:</w:t>
      </w:r>
      <w:r w:rsidRPr="00DE0DD0">
        <w:rPr>
          <w:rFonts w:ascii="Simplified Arabic" w:hAnsi="Simplified Arabic" w:cs="Simplified Arabic" w:hint="cs"/>
          <w:sz w:val="28"/>
          <w:szCs w:val="28"/>
          <w:rtl/>
        </w:rPr>
        <w:t xml:space="preserve"> "يشكل الشباب الركيزة الأساسية لقطاع الإعلام المتنامي في المنطقة، والهدف الأساس لجميع برامج ومبادرات تطوير قطاع العلاقات العامة وتعزيز كفاءة العاملين فيه، ومن هنا جاءت فكرة التركيز على قطاع الشباب بشكل خاص في هذه القمة."</w:t>
      </w:r>
    </w:p>
    <w:p w:rsidR="007F22A0" w:rsidRPr="00410B02" w:rsidRDefault="007F22A0" w:rsidP="007F22A0">
      <w:pPr>
        <w:bidi/>
        <w:spacing w:after="0" w:line="240" w:lineRule="auto"/>
        <w:jc w:val="both"/>
        <w:rPr>
          <w:rFonts w:ascii="Simplified Arabic" w:hAnsi="Simplified Arabic" w:cs="Simplified Arabic"/>
          <w:sz w:val="28"/>
          <w:szCs w:val="28"/>
          <w:rtl/>
        </w:rPr>
      </w:pPr>
    </w:p>
    <w:p w:rsidR="007F22A0" w:rsidRPr="00410B02" w:rsidRDefault="007F22A0" w:rsidP="007F22A0">
      <w:pPr>
        <w:bidi/>
        <w:spacing w:after="0" w:line="240" w:lineRule="auto"/>
        <w:jc w:val="both"/>
        <w:rPr>
          <w:rFonts w:ascii="Simplified Arabic" w:hAnsi="Simplified Arabic" w:cs="Simplified Arabic"/>
          <w:sz w:val="28"/>
          <w:szCs w:val="28"/>
          <w:rtl/>
        </w:rPr>
      </w:pPr>
      <w:r w:rsidRPr="00410B02">
        <w:rPr>
          <w:rFonts w:ascii="Simplified Arabic" w:hAnsi="Simplified Arabic" w:cs="Simplified Arabic" w:hint="cs"/>
          <w:sz w:val="28"/>
          <w:szCs w:val="28"/>
          <w:rtl/>
        </w:rPr>
        <w:t xml:space="preserve">وأضاف: "يأتي انعقاد هذه القمة تماشياً مع رؤية قيادتنا الحكيمة ورؤية 2030 الرامية إلى تطوير وإثراء القطاع الإعلامي في الدولة." </w:t>
      </w:r>
    </w:p>
    <w:p w:rsidR="007F22A0" w:rsidRPr="00410B02" w:rsidRDefault="007F22A0" w:rsidP="007F22A0">
      <w:pPr>
        <w:autoSpaceDE w:val="0"/>
        <w:autoSpaceDN w:val="0"/>
        <w:bidi/>
        <w:adjustRightInd w:val="0"/>
        <w:spacing w:after="0" w:line="240" w:lineRule="auto"/>
        <w:jc w:val="both"/>
        <w:rPr>
          <w:rFonts w:ascii="Simplified Arabic" w:hAnsi="Simplified Arabic" w:cs="Simplified Arabic"/>
          <w:sz w:val="28"/>
          <w:szCs w:val="28"/>
          <w:rtl/>
        </w:rPr>
      </w:pPr>
    </w:p>
    <w:p w:rsidR="007F22A0" w:rsidRDefault="007F22A0" w:rsidP="007F22A0">
      <w:pPr>
        <w:autoSpaceDE w:val="0"/>
        <w:autoSpaceDN w:val="0"/>
        <w:bidi/>
        <w:adjustRightInd w:val="0"/>
        <w:spacing w:after="0" w:line="240" w:lineRule="auto"/>
        <w:jc w:val="both"/>
        <w:rPr>
          <w:rFonts w:ascii="Simplified Arabic" w:hAnsi="Simplified Arabic" w:cs="Simplified Arabic"/>
          <w:sz w:val="28"/>
          <w:szCs w:val="28"/>
          <w:lang w:bidi="ar-SY"/>
        </w:rPr>
      </w:pPr>
      <w:r w:rsidRPr="00DE0DD0">
        <w:rPr>
          <w:rFonts w:ascii="Simplified Arabic" w:hAnsi="Simplified Arabic" w:cs="Simplified Arabic" w:hint="cs"/>
          <w:sz w:val="28"/>
          <w:szCs w:val="28"/>
          <w:rtl/>
          <w:lang w:bidi="ar-SY"/>
        </w:rPr>
        <w:t>ومن الجدير بالذكر أن الجمعية قد تعاقدت مع شركة زون الإعلامية، إحدى الشركات المدعومة من قبل صندوق خليفة لتطوير المشاريع، لتنظيم الفعالية والإشراف عليها.</w:t>
      </w:r>
      <w:r>
        <w:rPr>
          <w:rFonts w:ascii="Simplified Arabic" w:hAnsi="Simplified Arabic" w:cs="Simplified Arabic" w:hint="cs"/>
          <w:sz w:val="28"/>
          <w:szCs w:val="28"/>
          <w:rtl/>
          <w:lang w:bidi="ar-SY"/>
        </w:rPr>
        <w:t xml:space="preserve">  </w:t>
      </w:r>
    </w:p>
    <w:p w:rsidR="007F22A0" w:rsidRDefault="007F22A0" w:rsidP="007F22A0">
      <w:pPr>
        <w:autoSpaceDE w:val="0"/>
        <w:autoSpaceDN w:val="0"/>
        <w:bidi/>
        <w:adjustRightInd w:val="0"/>
        <w:spacing w:after="0" w:line="240" w:lineRule="auto"/>
        <w:jc w:val="both"/>
        <w:rPr>
          <w:rFonts w:ascii="Simplified Arabic" w:hAnsi="Simplified Arabic" w:cs="Simplified Arabic"/>
          <w:sz w:val="28"/>
          <w:szCs w:val="28"/>
          <w:lang w:bidi="ar-SY"/>
        </w:rPr>
      </w:pPr>
    </w:p>
    <w:p w:rsidR="007F22A0" w:rsidRPr="00466293" w:rsidRDefault="007F22A0" w:rsidP="007F22A0">
      <w:pPr>
        <w:autoSpaceDE w:val="0"/>
        <w:autoSpaceDN w:val="0"/>
        <w:bidi/>
        <w:adjustRightInd w:val="0"/>
        <w:spacing w:after="0" w:line="240" w:lineRule="auto"/>
        <w:jc w:val="both"/>
        <w:rPr>
          <w:rFonts w:ascii="Simplified Arabic" w:hAnsi="Simplified Arabic" w:cs="Simplified Arabic"/>
          <w:sz w:val="28"/>
          <w:szCs w:val="28"/>
          <w:lang w:bidi="ar-AE"/>
        </w:rPr>
      </w:pPr>
      <w:r>
        <w:rPr>
          <w:rFonts w:ascii="Simplified Arabic" w:hAnsi="Simplified Arabic" w:cs="Simplified Arabic" w:hint="cs"/>
          <w:sz w:val="28"/>
          <w:szCs w:val="28"/>
          <w:rtl/>
          <w:lang w:bidi="ar-AE"/>
        </w:rPr>
        <w:t xml:space="preserve">للمزيد من المعلومات أو للتسجيل لحضور القمة، يرجى زيارة الموقع الإلكتروني للقمة: </w:t>
      </w:r>
      <w:r>
        <w:rPr>
          <w:rFonts w:ascii="Simplified Arabic" w:hAnsi="Simplified Arabic" w:cs="Simplified Arabic"/>
          <w:sz w:val="28"/>
          <w:szCs w:val="28"/>
          <w:lang w:bidi="ar-AE"/>
        </w:rPr>
        <w:t>XXXX</w:t>
      </w:r>
    </w:p>
    <w:p w:rsidR="007F22A0" w:rsidRDefault="007F22A0" w:rsidP="007F22A0">
      <w:pPr>
        <w:autoSpaceDE w:val="0"/>
        <w:autoSpaceDN w:val="0"/>
        <w:bidi/>
        <w:adjustRightInd w:val="0"/>
        <w:spacing w:after="0" w:line="240" w:lineRule="auto"/>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p>
    <w:p w:rsidR="007F22A0" w:rsidRDefault="007F22A0" w:rsidP="007F22A0">
      <w:pPr>
        <w:pStyle w:val="ListParagraph"/>
        <w:numPr>
          <w:ilvl w:val="0"/>
          <w:numId w:val="3"/>
        </w:numPr>
        <w:bidi/>
        <w:spacing w:after="0" w:line="240" w:lineRule="auto"/>
        <w:jc w:val="center"/>
        <w:rPr>
          <w:rFonts w:ascii="Simplified Arabic" w:hAnsi="Simplified Arabic" w:cs="Simplified Arabic"/>
          <w:sz w:val="28"/>
          <w:szCs w:val="28"/>
          <w:rtl/>
          <w:lang w:bidi="ar-SY"/>
        </w:rPr>
      </w:pPr>
      <w:r>
        <w:rPr>
          <w:rFonts w:ascii="Simplified Arabic" w:hAnsi="Simplified Arabic" w:cs="Simplified Arabic"/>
          <w:sz w:val="28"/>
          <w:szCs w:val="28"/>
          <w:rtl/>
          <w:lang w:bidi="ar-SY"/>
        </w:rPr>
        <w:t>انتهى -</w:t>
      </w:r>
    </w:p>
    <w:p w:rsidR="007F22A0" w:rsidRDefault="007F22A0" w:rsidP="007F22A0">
      <w:pPr>
        <w:bidi/>
        <w:spacing w:after="0" w:line="240" w:lineRule="auto"/>
        <w:rPr>
          <w:rFonts w:ascii="Simplified Arabic" w:hAnsi="Simplified Arabic" w:cs="Simplified Arabic"/>
          <w:sz w:val="28"/>
          <w:szCs w:val="28"/>
          <w:rtl/>
          <w:lang w:bidi="ar-SY"/>
        </w:rPr>
      </w:pPr>
    </w:p>
    <w:p w:rsidR="007F22A0" w:rsidRDefault="007F22A0" w:rsidP="007F22A0">
      <w:pPr>
        <w:bidi/>
        <w:spacing w:after="0" w:line="240" w:lineRule="auto"/>
        <w:jc w:val="both"/>
        <w:rPr>
          <w:rFonts w:ascii="Simplified Arabic" w:hAnsi="Simplified Arabic" w:cs="Simplified Arabic"/>
          <w:b/>
          <w:bCs/>
          <w:sz w:val="26"/>
          <w:szCs w:val="26"/>
          <w:rtl/>
          <w:lang w:bidi="ar-SY"/>
        </w:rPr>
      </w:pPr>
      <w:r>
        <w:rPr>
          <w:rFonts w:ascii="Simplified Arabic" w:hAnsi="Simplified Arabic" w:cs="Simplified Arabic"/>
          <w:b/>
          <w:bCs/>
          <w:sz w:val="26"/>
          <w:szCs w:val="26"/>
          <w:rtl/>
          <w:lang w:bidi="ar-SY"/>
        </w:rPr>
        <w:t>نبذة عن الجمعية الدولية للعلاقات العامة- فرع الخليج</w:t>
      </w:r>
    </w:p>
    <w:p w:rsidR="007F22A0" w:rsidRDefault="007F22A0" w:rsidP="007F22A0">
      <w:pPr>
        <w:bidi/>
        <w:spacing w:after="0" w:line="240" w:lineRule="auto"/>
        <w:jc w:val="both"/>
        <w:rPr>
          <w:rFonts w:ascii="Simplified Arabic" w:hAnsi="Simplified Arabic" w:cs="Simplified Arabic"/>
          <w:sz w:val="26"/>
          <w:szCs w:val="26"/>
          <w:rtl/>
          <w:lang w:bidi="ar-SY"/>
        </w:rPr>
      </w:pPr>
      <w:r>
        <w:rPr>
          <w:rFonts w:ascii="Simplified Arabic" w:hAnsi="Simplified Arabic" w:cs="Simplified Arabic"/>
          <w:sz w:val="26"/>
          <w:szCs w:val="26"/>
          <w:rtl/>
          <w:lang w:bidi="ar-SY"/>
        </w:rPr>
        <w:t>يعد فرع الخليج للجمعية الدولية للعلاقات العامة مؤسسة غير ربحية وأكبر جمعية لخبراء العلاقات العامة من قطاعي العملاء والوكالات</w:t>
      </w:r>
      <w:r>
        <w:rPr>
          <w:rFonts w:ascii="Simplified Arabic" w:hAnsi="Simplified Arabic" w:cs="Simplified Arabic" w:hint="cs"/>
          <w:sz w:val="26"/>
          <w:szCs w:val="26"/>
          <w:rtl/>
          <w:lang w:bidi="ar-SY"/>
        </w:rPr>
        <w:t xml:space="preserve"> في المنطقة</w:t>
      </w:r>
      <w:r>
        <w:rPr>
          <w:rFonts w:ascii="Simplified Arabic" w:hAnsi="Simplified Arabic" w:cs="Simplified Arabic"/>
          <w:sz w:val="26"/>
          <w:szCs w:val="26"/>
          <w:rtl/>
          <w:lang w:bidi="ar-SY"/>
        </w:rPr>
        <w:t>. ويعمل الفرع من خلال فروع محلية في كل دول مجلس التعاون الخليجي الست، وهو الجهة الوحيدة التي تركز على احتياجات المواطنين العرب والخليجيين ومعرفتهم المهنية ومتطلبات نموهم.</w:t>
      </w:r>
    </w:p>
    <w:p w:rsidR="007F22A0" w:rsidRDefault="007F22A0" w:rsidP="007F22A0">
      <w:pPr>
        <w:bidi/>
        <w:spacing w:after="0" w:line="240" w:lineRule="auto"/>
        <w:jc w:val="both"/>
        <w:rPr>
          <w:rFonts w:ascii="Simplified Arabic" w:hAnsi="Simplified Arabic" w:cs="Simplified Arabic"/>
          <w:sz w:val="26"/>
          <w:szCs w:val="26"/>
          <w:rtl/>
          <w:lang w:bidi="ar-SY"/>
        </w:rPr>
      </w:pPr>
    </w:p>
    <w:p w:rsidR="007F22A0" w:rsidRDefault="007F22A0" w:rsidP="007F22A0">
      <w:pPr>
        <w:bidi/>
        <w:spacing w:after="0" w:line="240" w:lineRule="auto"/>
        <w:jc w:val="both"/>
        <w:rPr>
          <w:rFonts w:ascii="Simplified Arabic" w:hAnsi="Simplified Arabic" w:cs="Simplified Arabic"/>
          <w:sz w:val="26"/>
          <w:szCs w:val="26"/>
          <w:rtl/>
          <w:lang w:bidi="ar-SY"/>
        </w:rPr>
      </w:pPr>
      <w:r>
        <w:rPr>
          <w:rFonts w:ascii="Simplified Arabic" w:hAnsi="Simplified Arabic" w:cs="Simplified Arabic"/>
          <w:sz w:val="26"/>
          <w:szCs w:val="26"/>
          <w:rtl/>
          <w:lang w:bidi="ar-SY"/>
        </w:rPr>
        <w:t xml:space="preserve">ويجمع الفرع عبر برنامج سنوي من ورش العمل الفاعلة متحدثين مرموقين وخبراء من منطقة الخليج ومن الساحة الدولية لتبادل أفضل الممارسات مع أعضائه. </w:t>
      </w:r>
    </w:p>
    <w:p w:rsidR="007F22A0" w:rsidRDefault="007F22A0" w:rsidP="007F22A0">
      <w:pPr>
        <w:bidi/>
        <w:spacing w:after="0" w:line="240" w:lineRule="auto"/>
        <w:jc w:val="both"/>
        <w:rPr>
          <w:rFonts w:ascii="Simplified Arabic" w:hAnsi="Simplified Arabic" w:cs="Simplified Arabic"/>
          <w:sz w:val="26"/>
          <w:szCs w:val="26"/>
          <w:rtl/>
          <w:lang w:bidi="ar-SY"/>
        </w:rPr>
      </w:pPr>
    </w:p>
    <w:p w:rsidR="00DC6B0E" w:rsidRDefault="007F22A0" w:rsidP="007F22A0">
      <w:pPr>
        <w:bidi/>
        <w:spacing w:after="0" w:line="240" w:lineRule="auto"/>
        <w:jc w:val="both"/>
        <w:rPr>
          <w:rFonts w:ascii="Simplified Arabic" w:hAnsi="Simplified Arabic" w:cs="Simplified Arabic" w:hint="cs"/>
          <w:sz w:val="26"/>
          <w:szCs w:val="26"/>
          <w:rtl/>
          <w:lang w:bidi="ar-SY"/>
        </w:rPr>
      </w:pPr>
      <w:r>
        <w:rPr>
          <w:rFonts w:ascii="Simplified Arabic" w:hAnsi="Simplified Arabic" w:cs="Simplified Arabic"/>
          <w:sz w:val="26"/>
          <w:szCs w:val="26"/>
          <w:rtl/>
          <w:lang w:bidi="ar-SY"/>
        </w:rPr>
        <w:t xml:space="preserve">ويمثل المؤتمر السنوي واحداً من البرامج الرئيسية التي ينظمها الفرع وسيقام في أبوظبي، مما يسلط الضوء على الأهمية المتزايدة للعاصمة الإماراتية في المشهد الاقتصادي والسياسي على الساحتين العالمية والإقليمية. </w:t>
      </w:r>
    </w:p>
    <w:p w:rsidR="00DC6B0E" w:rsidRDefault="00DC6B0E" w:rsidP="00DC6B0E">
      <w:pPr>
        <w:bidi/>
        <w:spacing w:after="0" w:line="240" w:lineRule="auto"/>
        <w:jc w:val="both"/>
        <w:rPr>
          <w:rFonts w:ascii="Simplified Arabic" w:hAnsi="Simplified Arabic" w:cs="Simplified Arabic" w:hint="cs"/>
          <w:sz w:val="26"/>
          <w:szCs w:val="26"/>
          <w:rtl/>
          <w:lang w:bidi="ar-SY"/>
        </w:rPr>
      </w:pPr>
    </w:p>
    <w:p w:rsidR="007F22A0" w:rsidRPr="00BF3611" w:rsidRDefault="007F22A0" w:rsidP="00DC6B0E">
      <w:pPr>
        <w:bidi/>
        <w:spacing w:after="0" w:line="240" w:lineRule="auto"/>
        <w:jc w:val="both"/>
        <w:rPr>
          <w:rFonts w:ascii="Arial" w:hAnsi="Arial"/>
          <w:rtl/>
        </w:rPr>
      </w:pPr>
      <w:r>
        <w:rPr>
          <w:rFonts w:ascii="Simplified Arabic" w:hAnsi="Simplified Arabic" w:cs="Simplified Arabic"/>
          <w:sz w:val="26"/>
          <w:szCs w:val="26"/>
          <w:rtl/>
          <w:lang w:bidi="ar-SY"/>
        </w:rPr>
        <w:t>للمزيد من المعلومات</w:t>
      </w:r>
      <w:r w:rsidR="00DC6B0E">
        <w:rPr>
          <w:rFonts w:ascii="Simplified Arabic" w:hAnsi="Simplified Arabic" w:cs="Simplified Arabic" w:hint="cs"/>
          <w:sz w:val="26"/>
          <w:szCs w:val="26"/>
          <w:rtl/>
          <w:lang w:bidi="ar-SY"/>
        </w:rPr>
        <w:t xml:space="preserve"> عن الجمعية-فرع الخليج</w:t>
      </w:r>
      <w:r>
        <w:rPr>
          <w:rFonts w:ascii="Simplified Arabic" w:hAnsi="Simplified Arabic" w:cs="Simplified Arabic"/>
          <w:sz w:val="26"/>
          <w:szCs w:val="26"/>
          <w:rtl/>
          <w:lang w:bidi="ar-SY"/>
        </w:rPr>
        <w:t>، تفضلوا بزيارة الموقع الإلكتروني</w:t>
      </w:r>
      <w:r>
        <w:rPr>
          <w:rFonts w:ascii="Simplified Arabic" w:hAnsi="Simplified Arabic" w:cs="Simplified Arabic"/>
          <w:sz w:val="28"/>
          <w:szCs w:val="28"/>
          <w:rtl/>
          <w:lang w:bidi="ar-SY"/>
        </w:rPr>
        <w:t xml:space="preserve"> </w:t>
      </w:r>
      <w:hyperlink r:id="rId7" w:history="1">
        <w:r w:rsidRPr="00245A2F">
          <w:rPr>
            <w:rStyle w:val="Hyperlink"/>
            <w:rFonts w:ascii="Arial" w:hAnsi="Arial"/>
          </w:rPr>
          <w:t>www.ipra-gc.org</w:t>
        </w:r>
      </w:hyperlink>
      <w:r>
        <w:rPr>
          <w:rFonts w:ascii="Arial" w:hAnsi="Arial"/>
        </w:rPr>
        <w:t xml:space="preserve"> </w:t>
      </w:r>
      <w:r>
        <w:rPr>
          <w:rFonts w:ascii="Simplified Arabic" w:hAnsi="Simplified Arabic" w:cs="Simplified Arabic"/>
          <w:sz w:val="26"/>
          <w:szCs w:val="26"/>
          <w:rtl/>
          <w:lang w:bidi="ar-SY"/>
        </w:rPr>
        <w:t xml:space="preserve">. </w:t>
      </w:r>
    </w:p>
    <w:p w:rsidR="007F22A0" w:rsidRDefault="007F22A0" w:rsidP="007F22A0">
      <w:pPr>
        <w:bidi/>
        <w:spacing w:after="0" w:line="240" w:lineRule="auto"/>
        <w:jc w:val="both"/>
        <w:rPr>
          <w:rFonts w:ascii="Simplified Arabic" w:hAnsi="Simplified Arabic" w:cs="Simplified Arabic"/>
          <w:sz w:val="26"/>
          <w:szCs w:val="26"/>
          <w:rtl/>
          <w:lang w:bidi="ar-SY"/>
        </w:rPr>
      </w:pPr>
    </w:p>
    <w:p w:rsidR="007F22A0" w:rsidRDefault="007F22A0" w:rsidP="007F22A0">
      <w:pPr>
        <w:bidi/>
        <w:spacing w:after="0" w:line="240" w:lineRule="auto"/>
        <w:jc w:val="both"/>
        <w:rPr>
          <w:rFonts w:ascii="Simplified Arabic" w:hAnsi="Simplified Arabic" w:cs="Simplified Arabic"/>
          <w:b/>
          <w:bCs/>
          <w:sz w:val="26"/>
          <w:szCs w:val="26"/>
          <w:rtl/>
          <w:lang w:bidi="ar-SY"/>
        </w:rPr>
      </w:pPr>
      <w:r>
        <w:rPr>
          <w:rFonts w:ascii="Simplified Arabic" w:hAnsi="Simplified Arabic" w:cs="Simplified Arabic"/>
          <w:b/>
          <w:bCs/>
          <w:sz w:val="26"/>
          <w:szCs w:val="26"/>
          <w:rtl/>
          <w:lang w:bidi="ar-SY"/>
        </w:rPr>
        <w:t>نبذة عن الجمعية الدولية للعلاقات العامة</w:t>
      </w:r>
    </w:p>
    <w:p w:rsidR="007F22A0" w:rsidRDefault="007F22A0" w:rsidP="007F22A0">
      <w:pPr>
        <w:bidi/>
        <w:spacing w:after="0" w:line="240" w:lineRule="auto"/>
        <w:jc w:val="both"/>
        <w:rPr>
          <w:rFonts w:ascii="Simplified Arabic" w:hAnsi="Simplified Arabic" w:cs="Simplified Arabic"/>
          <w:sz w:val="26"/>
          <w:szCs w:val="26"/>
          <w:rtl/>
          <w:lang w:bidi="ar-SY"/>
        </w:rPr>
      </w:pPr>
      <w:r>
        <w:rPr>
          <w:rFonts w:ascii="Simplified Arabic" w:hAnsi="Simplified Arabic" w:cs="Simplified Arabic"/>
          <w:sz w:val="26"/>
          <w:szCs w:val="26"/>
          <w:rtl/>
          <w:lang w:bidi="ar-SY"/>
        </w:rPr>
        <w:t xml:space="preserve">تعد الجمعية الدولية للعلاقات العامة الشبكة العالمية الرائدة للخبراء والمختصين في مجال العلاقات العامة. وتهدف الجمعية إلى تطوير قنوات مفتوحة للاتصال وتعزيز الممارسات الأخلاقية الرفيعة في مهنة العلاقات العامة. </w:t>
      </w:r>
    </w:p>
    <w:p w:rsidR="007F22A0" w:rsidRDefault="007F22A0" w:rsidP="007F22A0">
      <w:pPr>
        <w:bidi/>
        <w:spacing w:after="0" w:line="240" w:lineRule="auto"/>
        <w:jc w:val="both"/>
        <w:rPr>
          <w:rFonts w:ascii="Simplified Arabic" w:hAnsi="Simplified Arabic" w:cs="Simplified Arabic"/>
          <w:sz w:val="26"/>
          <w:szCs w:val="26"/>
          <w:rtl/>
          <w:lang w:bidi="ar-SY"/>
        </w:rPr>
      </w:pPr>
    </w:p>
    <w:p w:rsidR="007F22A0" w:rsidRDefault="007F22A0" w:rsidP="007F22A0">
      <w:pPr>
        <w:bidi/>
        <w:spacing w:after="0" w:line="240" w:lineRule="auto"/>
        <w:jc w:val="both"/>
        <w:rPr>
          <w:rFonts w:ascii="Simplified Arabic" w:hAnsi="Simplified Arabic" w:cs="Simplified Arabic"/>
          <w:sz w:val="26"/>
          <w:szCs w:val="26"/>
          <w:rtl/>
          <w:lang w:bidi="ar-SY"/>
        </w:rPr>
      </w:pPr>
      <w:r>
        <w:rPr>
          <w:rFonts w:ascii="Simplified Arabic" w:hAnsi="Simplified Arabic" w:cs="Simplified Arabic"/>
          <w:sz w:val="26"/>
          <w:szCs w:val="26"/>
          <w:rtl/>
          <w:lang w:bidi="ar-SY"/>
        </w:rPr>
        <w:t>وتحقق الجمعية هذا الهدف من خلال فرص التواصل، وميثاقه الخاص بأخلاقيات العمل، والقيادة الفكرية للعاملين في القطاع. وتعتبر الجمعية الدولية للعلاقات العامة الجهة المنظمة لبرنامج الجوائز العالمية الذهبية للتميز في العلاقات العامة.</w:t>
      </w:r>
    </w:p>
    <w:p w:rsidR="007F22A0" w:rsidRDefault="007F22A0" w:rsidP="007F22A0">
      <w:pPr>
        <w:bidi/>
        <w:spacing w:after="0" w:line="240" w:lineRule="auto"/>
        <w:jc w:val="both"/>
        <w:rPr>
          <w:rFonts w:ascii="Simplified Arabic" w:hAnsi="Simplified Arabic" w:cs="Simplified Arabic"/>
          <w:sz w:val="26"/>
          <w:szCs w:val="26"/>
          <w:rtl/>
          <w:lang w:bidi="ar-SY"/>
        </w:rPr>
      </w:pPr>
    </w:p>
    <w:p w:rsidR="007F22A0" w:rsidRDefault="007F22A0" w:rsidP="007F22A0">
      <w:pPr>
        <w:bidi/>
        <w:spacing w:after="0" w:line="240" w:lineRule="auto"/>
        <w:jc w:val="both"/>
        <w:rPr>
          <w:rFonts w:ascii="Simplified Arabic" w:hAnsi="Simplified Arabic" w:cs="Simplified Arabic"/>
          <w:sz w:val="26"/>
          <w:szCs w:val="26"/>
          <w:rtl/>
          <w:lang w:bidi="ar-SY"/>
        </w:rPr>
      </w:pPr>
      <w:r>
        <w:rPr>
          <w:rFonts w:ascii="Simplified Arabic" w:hAnsi="Simplified Arabic" w:cs="Simplified Arabic"/>
          <w:sz w:val="26"/>
          <w:szCs w:val="26"/>
          <w:rtl/>
          <w:lang w:bidi="ar-SY"/>
        </w:rPr>
        <w:t xml:space="preserve">وتنتشر فروع الجمعية الدولية للعلاقات العامة، التي تحظى باعتراف الأمم المتحدة ومنظمة اليونيسكو وتزيد خبرتها على 50 عاماً، في كافة أنحاء العالم حيثما تتم ممارسة أنشطة العلاقات العامة. </w:t>
      </w:r>
    </w:p>
    <w:p w:rsidR="007F22A0" w:rsidRDefault="007F22A0" w:rsidP="007F22A0">
      <w:pPr>
        <w:bidi/>
        <w:spacing w:after="0" w:line="240" w:lineRule="auto"/>
        <w:jc w:val="both"/>
        <w:rPr>
          <w:rFonts w:ascii="Simplified Arabic" w:hAnsi="Simplified Arabic" w:cs="Simplified Arabic"/>
          <w:sz w:val="26"/>
          <w:szCs w:val="26"/>
          <w:rtl/>
          <w:lang w:bidi="ar-SY"/>
        </w:rPr>
      </w:pPr>
    </w:p>
    <w:p w:rsidR="00AB6DA2" w:rsidRPr="00DC6B0E" w:rsidRDefault="007F22A0" w:rsidP="00DC6B0E">
      <w:pPr>
        <w:bidi/>
        <w:spacing w:after="0" w:line="240" w:lineRule="auto"/>
        <w:jc w:val="both"/>
        <w:rPr>
          <w:lang w:bidi="ar-AE"/>
        </w:rPr>
      </w:pPr>
      <w:r>
        <w:rPr>
          <w:rFonts w:ascii="Simplified Arabic" w:hAnsi="Simplified Arabic" w:cs="Simplified Arabic"/>
          <w:sz w:val="26"/>
          <w:szCs w:val="26"/>
          <w:rtl/>
          <w:lang w:bidi="ar-SY"/>
        </w:rPr>
        <w:t>للمزيد من المعلومات</w:t>
      </w:r>
      <w:r w:rsidR="00DC6B0E">
        <w:rPr>
          <w:rFonts w:ascii="Simplified Arabic" w:hAnsi="Simplified Arabic" w:cs="Simplified Arabic" w:hint="cs"/>
          <w:sz w:val="26"/>
          <w:szCs w:val="26"/>
          <w:rtl/>
          <w:lang w:bidi="ar-SY"/>
        </w:rPr>
        <w:t xml:space="preserve"> عن الجمعية</w:t>
      </w:r>
      <w:r>
        <w:rPr>
          <w:rFonts w:ascii="Simplified Arabic" w:hAnsi="Simplified Arabic" w:cs="Simplified Arabic"/>
          <w:sz w:val="26"/>
          <w:szCs w:val="26"/>
          <w:rtl/>
          <w:lang w:bidi="ar-SY"/>
        </w:rPr>
        <w:t xml:space="preserve">، تفضلوا بزيارة الموقع الإلكتروني </w:t>
      </w:r>
      <w:hyperlink r:id="rId8" w:history="1">
        <w:r w:rsidR="00D02DC0" w:rsidRPr="00D02DC0">
          <w:rPr>
            <w:rStyle w:val="Hyperlink"/>
            <w:rFonts w:ascii="Arial" w:hAnsi="Arial"/>
          </w:rPr>
          <w:t>http://www.ipra.org/</w:t>
        </w:r>
      </w:hyperlink>
      <w:bookmarkStart w:id="0" w:name="_GoBack"/>
      <w:bookmarkEnd w:id="0"/>
    </w:p>
    <w:sectPr w:rsidR="00AB6DA2" w:rsidRPr="00DC6B0E" w:rsidSect="00C32130">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862" w:rsidRDefault="00283862" w:rsidP="00F219D9">
      <w:pPr>
        <w:spacing w:after="0" w:line="240" w:lineRule="auto"/>
      </w:pPr>
      <w:r>
        <w:separator/>
      </w:r>
    </w:p>
  </w:endnote>
  <w:endnote w:type="continuationSeparator" w:id="0">
    <w:p w:rsidR="00283862" w:rsidRDefault="00283862" w:rsidP="00F21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862" w:rsidRDefault="00283862" w:rsidP="00F219D9">
      <w:pPr>
        <w:spacing w:after="0" w:line="240" w:lineRule="auto"/>
      </w:pPr>
      <w:r>
        <w:separator/>
      </w:r>
    </w:p>
  </w:footnote>
  <w:footnote w:type="continuationSeparator" w:id="0">
    <w:p w:rsidR="00283862" w:rsidRDefault="00283862" w:rsidP="00F21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51D" w:rsidRDefault="00C0651D" w:rsidP="00F219D9">
    <w:pPr>
      <w:pStyle w:val="Header"/>
      <w:jc w:val="right"/>
    </w:pPr>
    <w:r>
      <w:rPr>
        <w:noProof/>
      </w:rPr>
      <w:drawing>
        <wp:anchor distT="0" distB="0" distL="114300" distR="114300" simplePos="0" relativeHeight="251660288" behindDoc="0" locked="0" layoutInCell="1" allowOverlap="1">
          <wp:simplePos x="0" y="0"/>
          <wp:positionH relativeFrom="column">
            <wp:posOffset>-723900</wp:posOffset>
          </wp:positionH>
          <wp:positionV relativeFrom="paragraph">
            <wp:posOffset>-276225</wp:posOffset>
          </wp:positionV>
          <wp:extent cx="1000760" cy="762000"/>
          <wp:effectExtent l="19050" t="0" r="8890" b="0"/>
          <wp:wrapSquare wrapText="bothSides"/>
          <wp:docPr id="3" name="il_fi" descr="http://www.ipra.org/_images/IPRA_logo_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pra.org/_images/IPRA_logo_2c.gif"/>
                  <pic:cNvPicPr>
                    <a:picLocks noChangeAspect="1" noChangeArrowheads="1"/>
                  </pic:cNvPicPr>
                </pic:nvPicPr>
                <pic:blipFill>
                  <a:blip r:embed="rId1" r:link="rId2"/>
                  <a:srcRect/>
                  <a:stretch>
                    <a:fillRect/>
                  </a:stretch>
                </pic:blipFill>
                <pic:spPr bwMode="auto">
                  <a:xfrm>
                    <a:off x="0" y="0"/>
                    <a:ext cx="1000760" cy="7620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3695700</wp:posOffset>
          </wp:positionH>
          <wp:positionV relativeFrom="paragraph">
            <wp:posOffset>-142875</wp:posOffset>
          </wp:positionV>
          <wp:extent cx="3324225" cy="704850"/>
          <wp:effectExtent l="0" t="0" r="0" b="0"/>
          <wp:wrapTight wrapText="bothSides">
            <wp:wrapPolygon edited="0">
              <wp:start x="2599" y="4086"/>
              <wp:lineTo x="1857" y="5838"/>
              <wp:lineTo x="1485" y="9341"/>
              <wp:lineTo x="1609" y="14595"/>
              <wp:lineTo x="2476" y="17514"/>
              <wp:lineTo x="2847" y="17514"/>
              <wp:lineTo x="12873" y="17514"/>
              <wp:lineTo x="12997" y="17514"/>
              <wp:lineTo x="12997" y="14011"/>
              <wp:lineTo x="19062" y="13427"/>
              <wp:lineTo x="20177" y="12259"/>
              <wp:lineTo x="19929" y="4086"/>
              <wp:lineTo x="2599" y="4086"/>
            </wp:wrapPolygon>
          </wp:wrapTight>
          <wp:docPr id="1" name="Picture 1" descr="logo png-0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ng-0١"/>
                  <pic:cNvPicPr>
                    <a:picLocks noChangeAspect="1" noChangeArrowheads="1"/>
                  </pic:cNvPicPr>
                </pic:nvPicPr>
                <pic:blipFill>
                  <a:blip r:embed="rId3"/>
                  <a:srcRect/>
                  <a:stretch>
                    <a:fillRect/>
                  </a:stretch>
                </pic:blipFill>
                <pic:spPr bwMode="auto">
                  <a:xfrm>
                    <a:off x="0" y="0"/>
                    <a:ext cx="3324225" cy="704850"/>
                  </a:xfrm>
                  <a:prstGeom prst="rect">
                    <a:avLst/>
                  </a:prstGeom>
                  <a:noFill/>
                  <a:ln w="9525">
                    <a:noFill/>
                    <a:miter lim="800000"/>
                    <a:headEnd/>
                    <a:tailEnd/>
                  </a:ln>
                </pic:spPr>
              </pic:pic>
            </a:graphicData>
          </a:graphic>
        </wp:anchor>
      </w:drawing>
    </w:r>
  </w:p>
  <w:p w:rsidR="00C0651D" w:rsidRDefault="00C0651D" w:rsidP="00F219D9">
    <w:pPr>
      <w:pStyle w:val="Header"/>
      <w:jc w:val="right"/>
    </w:pPr>
  </w:p>
  <w:p w:rsidR="00C0651D" w:rsidRDefault="00C0651D" w:rsidP="00F219D9">
    <w:pPr>
      <w:pStyle w:val="Header"/>
      <w:jc w:val="right"/>
    </w:pPr>
  </w:p>
  <w:p w:rsidR="00C0651D" w:rsidRDefault="00C0651D" w:rsidP="00F219D9">
    <w:pPr>
      <w:pStyle w:val="Header"/>
      <w:jc w:val="right"/>
    </w:pPr>
  </w:p>
  <w:p w:rsidR="00C0651D" w:rsidRPr="00C0651D" w:rsidRDefault="00C0651D" w:rsidP="00C0651D">
    <w:pPr>
      <w:pStyle w:val="Header"/>
      <w:jc w:val="center"/>
      <w:rPr>
        <w:rFonts w:asciiTheme="majorBidi" w:hAnsiTheme="majorBidi" w:cstheme="majorBidi"/>
        <w:b/>
        <w:bCs/>
        <w:sz w:val="32"/>
        <w:szCs w:val="32"/>
      </w:rPr>
    </w:pPr>
    <w:r w:rsidRPr="00C0651D">
      <w:rPr>
        <w:rFonts w:asciiTheme="majorBidi" w:hAnsiTheme="majorBidi" w:cstheme="majorBidi"/>
        <w:b/>
        <w:bCs/>
        <w:sz w:val="32"/>
        <w:szCs w:val="32"/>
      </w:rPr>
      <w:t>PRESS RELEASE</w:t>
    </w:r>
  </w:p>
  <w:p w:rsidR="00F219D9" w:rsidRDefault="007A49C8" w:rsidP="00F219D9">
    <w:pPr>
      <w:pStyle w:val="Header"/>
      <w:jc w:val="right"/>
    </w:pPr>
    <w:r>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66.75pt;margin-top:3.65pt;width:600.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" strokecolor="#548dd4 [1951]" strokeweight="3pt">
          <v:shadow color="#243f60 [1604]" opacity=".5" offset="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5F49"/>
    <w:multiLevelType w:val="hybridMultilevel"/>
    <w:tmpl w:val="0622B78A"/>
    <w:lvl w:ilvl="0" w:tplc="A54E49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22F5A"/>
    <w:multiLevelType w:val="hybridMultilevel"/>
    <w:tmpl w:val="B008BA16"/>
    <w:lvl w:ilvl="0" w:tplc="7C7E819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C24FE"/>
    <w:multiLevelType w:val="hybridMultilevel"/>
    <w:tmpl w:val="DACC5046"/>
    <w:lvl w:ilvl="0" w:tplc="BE7E73EE">
      <w:start w:val="13"/>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rules v:ext="edit">
        <o:r id="V:Rule1" type="connector" idref="#AutoShape 2"/>
      </o:rules>
    </o:shapelayout>
  </w:hdrShapeDefaults>
  <w:footnotePr>
    <w:footnote w:id="-1"/>
    <w:footnote w:id="0"/>
  </w:footnotePr>
  <w:endnotePr>
    <w:endnote w:id="-1"/>
    <w:endnote w:id="0"/>
  </w:endnotePr>
  <w:compat>
    <w:useFELayout/>
  </w:compat>
  <w:rsids>
    <w:rsidRoot w:val="006C6597"/>
    <w:rsid w:val="000320FC"/>
    <w:rsid w:val="001374F4"/>
    <w:rsid w:val="002362A9"/>
    <w:rsid w:val="00254853"/>
    <w:rsid w:val="00283862"/>
    <w:rsid w:val="002E183D"/>
    <w:rsid w:val="00312D0A"/>
    <w:rsid w:val="0033744D"/>
    <w:rsid w:val="003A5020"/>
    <w:rsid w:val="003D39CC"/>
    <w:rsid w:val="003F578F"/>
    <w:rsid w:val="00443B04"/>
    <w:rsid w:val="00453985"/>
    <w:rsid w:val="004F15C9"/>
    <w:rsid w:val="00520DE6"/>
    <w:rsid w:val="0058039D"/>
    <w:rsid w:val="00582CCD"/>
    <w:rsid w:val="005C0E4C"/>
    <w:rsid w:val="005F2AEA"/>
    <w:rsid w:val="00601530"/>
    <w:rsid w:val="006179FB"/>
    <w:rsid w:val="0063350B"/>
    <w:rsid w:val="00645900"/>
    <w:rsid w:val="00655EF4"/>
    <w:rsid w:val="00683CF0"/>
    <w:rsid w:val="006B0DCB"/>
    <w:rsid w:val="006C462A"/>
    <w:rsid w:val="006C6597"/>
    <w:rsid w:val="006D4B17"/>
    <w:rsid w:val="006D4E14"/>
    <w:rsid w:val="0071185A"/>
    <w:rsid w:val="00721D71"/>
    <w:rsid w:val="007360CA"/>
    <w:rsid w:val="00773D87"/>
    <w:rsid w:val="00782C54"/>
    <w:rsid w:val="00794E27"/>
    <w:rsid w:val="007950F9"/>
    <w:rsid w:val="007A49C8"/>
    <w:rsid w:val="007C5E9A"/>
    <w:rsid w:val="007F22A0"/>
    <w:rsid w:val="008712DA"/>
    <w:rsid w:val="008E79B9"/>
    <w:rsid w:val="0094185E"/>
    <w:rsid w:val="0099566F"/>
    <w:rsid w:val="009A21CE"/>
    <w:rsid w:val="009F5820"/>
    <w:rsid w:val="00A43711"/>
    <w:rsid w:val="00A66D85"/>
    <w:rsid w:val="00A97FC4"/>
    <w:rsid w:val="00AA417D"/>
    <w:rsid w:val="00AB2EA7"/>
    <w:rsid w:val="00AB6DA2"/>
    <w:rsid w:val="00B20A8D"/>
    <w:rsid w:val="00B332DA"/>
    <w:rsid w:val="00B62A72"/>
    <w:rsid w:val="00B872F8"/>
    <w:rsid w:val="00BE14A3"/>
    <w:rsid w:val="00BE2837"/>
    <w:rsid w:val="00BE4042"/>
    <w:rsid w:val="00C0651D"/>
    <w:rsid w:val="00C12012"/>
    <w:rsid w:val="00C32130"/>
    <w:rsid w:val="00C3417D"/>
    <w:rsid w:val="00C43AF1"/>
    <w:rsid w:val="00C57048"/>
    <w:rsid w:val="00C66801"/>
    <w:rsid w:val="00C80C4A"/>
    <w:rsid w:val="00C835F3"/>
    <w:rsid w:val="00C842D0"/>
    <w:rsid w:val="00C964E5"/>
    <w:rsid w:val="00CB62E0"/>
    <w:rsid w:val="00D02DC0"/>
    <w:rsid w:val="00D24368"/>
    <w:rsid w:val="00D43E25"/>
    <w:rsid w:val="00D547D9"/>
    <w:rsid w:val="00D73D35"/>
    <w:rsid w:val="00DC6B0E"/>
    <w:rsid w:val="00DE6851"/>
    <w:rsid w:val="00E0190F"/>
    <w:rsid w:val="00E156FC"/>
    <w:rsid w:val="00E2078A"/>
    <w:rsid w:val="00E57698"/>
    <w:rsid w:val="00E813A2"/>
    <w:rsid w:val="00E96A92"/>
    <w:rsid w:val="00EA11D4"/>
    <w:rsid w:val="00F16B99"/>
    <w:rsid w:val="00F219D9"/>
    <w:rsid w:val="00F71B6A"/>
    <w:rsid w:val="00F8717B"/>
    <w:rsid w:val="00FB6741"/>
    <w:rsid w:val="00FE54DC"/>
    <w:rsid w:val="00FE7810"/>
    <w:rsid w:val="00FF15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0F9"/>
    <w:pPr>
      <w:ind w:left="720"/>
      <w:contextualSpacing/>
    </w:pPr>
  </w:style>
  <w:style w:type="character" w:styleId="Hyperlink">
    <w:name w:val="Hyperlink"/>
    <w:basedOn w:val="DefaultParagraphFont"/>
    <w:uiPriority w:val="99"/>
    <w:unhideWhenUsed/>
    <w:rsid w:val="00D43E25"/>
    <w:rPr>
      <w:color w:val="0000FF" w:themeColor="hyperlink"/>
      <w:u w:val="single"/>
    </w:rPr>
  </w:style>
  <w:style w:type="character" w:styleId="CommentReference">
    <w:name w:val="annotation reference"/>
    <w:basedOn w:val="DefaultParagraphFont"/>
    <w:uiPriority w:val="99"/>
    <w:semiHidden/>
    <w:unhideWhenUsed/>
    <w:rsid w:val="00F219D9"/>
    <w:rPr>
      <w:sz w:val="16"/>
      <w:szCs w:val="16"/>
    </w:rPr>
  </w:style>
  <w:style w:type="paragraph" w:styleId="CommentText">
    <w:name w:val="annotation text"/>
    <w:basedOn w:val="Normal"/>
    <w:link w:val="CommentTextChar"/>
    <w:uiPriority w:val="99"/>
    <w:semiHidden/>
    <w:unhideWhenUsed/>
    <w:rsid w:val="00F219D9"/>
    <w:pPr>
      <w:spacing w:line="240" w:lineRule="auto"/>
    </w:pPr>
    <w:rPr>
      <w:sz w:val="20"/>
      <w:szCs w:val="20"/>
    </w:rPr>
  </w:style>
  <w:style w:type="character" w:customStyle="1" w:styleId="CommentTextChar">
    <w:name w:val="Comment Text Char"/>
    <w:basedOn w:val="DefaultParagraphFont"/>
    <w:link w:val="CommentText"/>
    <w:uiPriority w:val="99"/>
    <w:semiHidden/>
    <w:rsid w:val="00F219D9"/>
    <w:rPr>
      <w:sz w:val="20"/>
      <w:szCs w:val="20"/>
    </w:rPr>
  </w:style>
  <w:style w:type="paragraph" w:styleId="CommentSubject">
    <w:name w:val="annotation subject"/>
    <w:basedOn w:val="CommentText"/>
    <w:next w:val="CommentText"/>
    <w:link w:val="CommentSubjectChar"/>
    <w:uiPriority w:val="99"/>
    <w:semiHidden/>
    <w:unhideWhenUsed/>
    <w:rsid w:val="00F219D9"/>
    <w:rPr>
      <w:b/>
      <w:bCs/>
    </w:rPr>
  </w:style>
  <w:style w:type="character" w:customStyle="1" w:styleId="CommentSubjectChar">
    <w:name w:val="Comment Subject Char"/>
    <w:basedOn w:val="CommentTextChar"/>
    <w:link w:val="CommentSubject"/>
    <w:uiPriority w:val="99"/>
    <w:semiHidden/>
    <w:rsid w:val="00F219D9"/>
    <w:rPr>
      <w:b/>
      <w:bCs/>
      <w:sz w:val="20"/>
      <w:szCs w:val="20"/>
    </w:rPr>
  </w:style>
  <w:style w:type="paragraph" w:styleId="BalloonText">
    <w:name w:val="Balloon Text"/>
    <w:basedOn w:val="Normal"/>
    <w:link w:val="BalloonTextChar"/>
    <w:uiPriority w:val="99"/>
    <w:semiHidden/>
    <w:unhideWhenUsed/>
    <w:rsid w:val="00F21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9D9"/>
    <w:rPr>
      <w:rFonts w:ascii="Tahoma" w:hAnsi="Tahoma" w:cs="Tahoma"/>
      <w:sz w:val="16"/>
      <w:szCs w:val="16"/>
    </w:rPr>
  </w:style>
  <w:style w:type="paragraph" w:styleId="Header">
    <w:name w:val="header"/>
    <w:basedOn w:val="Normal"/>
    <w:link w:val="HeaderChar"/>
    <w:uiPriority w:val="99"/>
    <w:unhideWhenUsed/>
    <w:rsid w:val="00F2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9D9"/>
  </w:style>
  <w:style w:type="paragraph" w:styleId="Footer">
    <w:name w:val="footer"/>
    <w:basedOn w:val="Normal"/>
    <w:link w:val="FooterChar"/>
    <w:uiPriority w:val="99"/>
    <w:unhideWhenUsed/>
    <w:rsid w:val="00F2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9D9"/>
  </w:style>
  <w:style w:type="character" w:styleId="FollowedHyperlink">
    <w:name w:val="FollowedHyperlink"/>
    <w:basedOn w:val="DefaultParagraphFont"/>
    <w:uiPriority w:val="99"/>
    <w:semiHidden/>
    <w:unhideWhenUsed/>
    <w:rsid w:val="00D02DC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a.org/" TargetMode="External"/><Relationship Id="rId3" Type="http://schemas.openxmlformats.org/officeDocument/2006/relationships/settings" Target="settings.xml"/><Relationship Id="rId7" Type="http://schemas.openxmlformats.org/officeDocument/2006/relationships/hyperlink" Target="http://www.ipra-g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ipra.org/_images/IPRA_logo_2c.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HCT</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Mariariachy</dc:creator>
  <cp:lastModifiedBy>khatib</cp:lastModifiedBy>
  <cp:revision>2</cp:revision>
  <dcterms:created xsi:type="dcterms:W3CDTF">2014-10-06T06:17:00Z</dcterms:created>
  <dcterms:modified xsi:type="dcterms:W3CDTF">2014-10-06T06:17:00Z</dcterms:modified>
</cp:coreProperties>
</file>